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3F8" w:rsidRPr="00FA65E2" w:rsidRDefault="00EB73F8" w:rsidP="00EB73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EB73F8" w:rsidRDefault="00EB73F8" w:rsidP="00EB73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«</w:t>
      </w:r>
      <w:proofErr w:type="spellStart"/>
      <w:r w:rsidRPr="00FA65E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Татановская</w:t>
      </w:r>
      <w:proofErr w:type="spellEnd"/>
      <w:r w:rsidRPr="00FA65E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средняя общеобразовательная школа»</w:t>
      </w:r>
    </w:p>
    <w:p w:rsidR="00EB73F8" w:rsidRDefault="00EB73F8" w:rsidP="00EB73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26"/>
      </w:tblGrid>
      <w:tr w:rsidR="00DB52FE" w:rsidRPr="00C3545D" w:rsidTr="00DB52FE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B52FE" w:rsidRPr="00C3545D" w:rsidRDefault="00DB52FE" w:rsidP="00C020AB">
            <w:pPr>
              <w:widowControl w:val="0"/>
              <w:suppressLineNumbers/>
              <w:suppressAutoHyphens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C3545D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DB52FE" w:rsidRPr="00C3545D" w:rsidRDefault="00DB52FE" w:rsidP="00C020AB">
            <w:pPr>
              <w:widowControl w:val="0"/>
              <w:suppressLineNumbers/>
              <w:suppressAutoHyphens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C3545D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Протокол №1 от 28.08. 2023 года</w:t>
            </w:r>
          </w:p>
          <w:p w:rsidR="00DB52FE" w:rsidRPr="00C3545D" w:rsidRDefault="00DB52FE" w:rsidP="00C020AB">
            <w:pPr>
              <w:widowControl w:val="0"/>
              <w:suppressLineNumbers/>
              <w:suppressAutoHyphens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C3545D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DB52FE" w:rsidRPr="00C3545D" w:rsidRDefault="00DB52FE" w:rsidP="00C020AB">
            <w:pPr>
              <w:widowControl w:val="0"/>
              <w:suppressLineNumbers/>
              <w:suppressAutoHyphens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C3545D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4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52FE" w:rsidRPr="00C3545D" w:rsidRDefault="00DB52FE" w:rsidP="00C020AB">
            <w:pPr>
              <w:widowControl w:val="0"/>
              <w:suppressLineNumbers/>
              <w:suppressAutoHyphens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C3545D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DB52FE" w:rsidRPr="00C3545D" w:rsidRDefault="00DB52FE" w:rsidP="00C020AB">
            <w:pPr>
              <w:widowControl w:val="0"/>
              <w:suppressLineNumbers/>
              <w:suppressAutoHyphens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C3545D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DB52FE" w:rsidRPr="00C3545D" w:rsidRDefault="00DB52FE" w:rsidP="00C020AB">
            <w:pPr>
              <w:widowControl w:val="0"/>
              <w:suppressLineNumbers/>
              <w:suppressAutoHyphens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C3545D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№541  от 30.08.2023 года</w:t>
            </w:r>
          </w:p>
          <w:p w:rsidR="00DB52FE" w:rsidRPr="00C3545D" w:rsidRDefault="00DB52FE" w:rsidP="00C020AB">
            <w:pPr>
              <w:widowControl w:val="0"/>
              <w:suppressLineNumbers/>
              <w:suppressAutoHyphens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DB52FE" w:rsidRPr="00C3545D" w:rsidRDefault="00DB52FE" w:rsidP="00C020AB">
            <w:pPr>
              <w:widowControl w:val="0"/>
              <w:suppressLineNumbers/>
              <w:suppressAutoHyphens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C3545D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DB52FE" w:rsidRPr="00C3545D" w:rsidRDefault="00DB52FE" w:rsidP="00C020AB">
            <w:pPr>
              <w:widowControl w:val="0"/>
              <w:suppressLineNumbers/>
              <w:suppressAutoHyphens/>
              <w:autoSpaceDN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C3545D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EB73F8" w:rsidRPr="00FA65E2" w:rsidRDefault="00EB73F8" w:rsidP="00EB73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EB73F8" w:rsidRDefault="00EB73F8" w:rsidP="00EB73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3F8" w:rsidRDefault="00EB73F8" w:rsidP="00EB73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3F8" w:rsidRDefault="00EB73F8" w:rsidP="00EB73F8">
      <w:pPr>
        <w:rPr>
          <w:rFonts w:ascii="Times New Roman" w:hAnsi="Times New Roman" w:cs="Times New Roman"/>
          <w:b/>
          <w:sz w:val="28"/>
          <w:szCs w:val="28"/>
        </w:rPr>
      </w:pPr>
    </w:p>
    <w:p w:rsidR="00EB73F8" w:rsidRDefault="00EB73F8" w:rsidP="00EB73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3F8" w:rsidRPr="00FA65E2" w:rsidRDefault="00EB73F8" w:rsidP="00EB73F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Адаптированная рабочая программа</w:t>
      </w:r>
    </w:p>
    <w:p w:rsidR="00EB73F8" w:rsidRDefault="00EB73F8" w:rsidP="00EB73F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учебного предмета </w:t>
      </w:r>
    </w:p>
    <w:p w:rsidR="00EB73F8" w:rsidRPr="00FA65E2" w:rsidRDefault="00EB73F8" w:rsidP="00EB73F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"АДАПТИВНАЯ ФИЗИЧЕСКАЯ КУЛЬТУРА</w:t>
      </w: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"</w:t>
      </w:r>
    </w:p>
    <w:p w:rsidR="00EB73F8" w:rsidRDefault="00EB73F8" w:rsidP="00EB73F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(начальное общее образование)</w:t>
      </w:r>
    </w:p>
    <w:p w:rsidR="00EB73F8" w:rsidRDefault="00EB73F8" w:rsidP="00EB73F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для учащегося 1 Г класса</w:t>
      </w:r>
    </w:p>
    <w:p w:rsidR="00EB73F8" w:rsidRDefault="00EB73F8" w:rsidP="00EB73F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Балабаева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 Егора,</w:t>
      </w:r>
    </w:p>
    <w:p w:rsidR="00EB73F8" w:rsidRDefault="00EB73F8" w:rsidP="00EB73F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обучающегося на дому</w:t>
      </w:r>
      <w:proofErr w:type="gramEnd"/>
    </w:p>
    <w:p w:rsidR="00EB73F8" w:rsidRPr="00FA65E2" w:rsidRDefault="00EB73F8" w:rsidP="00EB73F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(вариант 6.3 для детей с ДЦП)</w:t>
      </w:r>
    </w:p>
    <w:p w:rsidR="00EB73F8" w:rsidRDefault="00EB73F8" w:rsidP="00EB73F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подготовительный класс</w:t>
      </w:r>
    </w:p>
    <w:p w:rsidR="00EB73F8" w:rsidRDefault="00EB73F8" w:rsidP="00EB73F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на 2023-2024</w:t>
      </w: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учебный </w:t>
      </w:r>
      <w:r w:rsidRPr="00FA65E2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год</w:t>
      </w:r>
    </w:p>
    <w:p w:rsidR="00EB73F8" w:rsidRPr="00FA65E2" w:rsidRDefault="00EB73F8" w:rsidP="00EB73F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</w:p>
    <w:p w:rsidR="00EB73F8" w:rsidRDefault="00EB73F8" w:rsidP="00EB73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3F8" w:rsidRDefault="00EB73F8" w:rsidP="00EB73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3F8" w:rsidRPr="00DB52FE" w:rsidRDefault="00EB73F8" w:rsidP="00EB73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3F8" w:rsidRPr="00DB52FE" w:rsidRDefault="00EB73F8" w:rsidP="00EB73F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B52F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Составитель: учитель начальных классов</w:t>
      </w:r>
    </w:p>
    <w:p w:rsidR="00EB73F8" w:rsidRPr="00DB52FE" w:rsidRDefault="00EB73F8" w:rsidP="00EB73F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B52F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         </w:t>
      </w:r>
      <w:proofErr w:type="spellStart"/>
      <w:r w:rsidRPr="00DB52F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Староверова</w:t>
      </w:r>
      <w:proofErr w:type="spellEnd"/>
      <w:r w:rsidRPr="00DB52F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Э.Н.</w:t>
      </w:r>
    </w:p>
    <w:p w:rsidR="00EB73F8" w:rsidRPr="00DB52FE" w:rsidRDefault="00EB73F8" w:rsidP="00EB73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EB73F8" w:rsidRDefault="00EB73F8" w:rsidP="00EB73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3F8" w:rsidRDefault="00EB73F8" w:rsidP="00EB73F8">
      <w:pPr>
        <w:rPr>
          <w:rFonts w:ascii="Times New Roman" w:hAnsi="Times New Roman" w:cs="Times New Roman"/>
          <w:b/>
          <w:sz w:val="28"/>
          <w:szCs w:val="28"/>
        </w:rPr>
      </w:pPr>
    </w:p>
    <w:p w:rsidR="00EB73F8" w:rsidRDefault="00EB73F8" w:rsidP="00EB73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</w:t>
      </w:r>
    </w:p>
    <w:p w:rsidR="00EB73F8" w:rsidRDefault="00EB73F8" w:rsidP="00EB73F8">
      <w:pPr>
        <w:jc w:val="center"/>
        <w:rPr>
          <w:rFonts w:ascii="Times New Roman" w:hAnsi="Times New Roman" w:cs="Times New Roman"/>
          <w:sz w:val="28"/>
          <w:szCs w:val="28"/>
        </w:rPr>
      </w:pPr>
      <w:r w:rsidRPr="00EB73F8">
        <w:rPr>
          <w:rFonts w:ascii="Times New Roman" w:hAnsi="Times New Roman" w:cs="Times New Roman"/>
          <w:b/>
          <w:sz w:val="28"/>
          <w:szCs w:val="28"/>
        </w:rPr>
        <w:lastRenderedPageBreak/>
        <w:t>Физическая культура (</w:t>
      </w:r>
      <w:r>
        <w:rPr>
          <w:rFonts w:ascii="Times New Roman" w:hAnsi="Times New Roman" w:cs="Times New Roman"/>
          <w:b/>
          <w:sz w:val="28"/>
          <w:szCs w:val="28"/>
        </w:rPr>
        <w:t>адаптивная физическая культура)</w:t>
      </w:r>
      <w:r w:rsidRPr="00EB73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73F8" w:rsidRPr="00EB73F8" w:rsidRDefault="00EB73F8" w:rsidP="00EB73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3F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B73F8" w:rsidRDefault="00EB73F8" w:rsidP="00EB73F8">
      <w:pPr>
        <w:rPr>
          <w:rFonts w:ascii="Times New Roman" w:hAnsi="Times New Roman" w:cs="Times New Roman"/>
          <w:sz w:val="28"/>
          <w:szCs w:val="28"/>
        </w:rPr>
      </w:pPr>
      <w:r w:rsidRPr="00EB73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B73F8">
        <w:rPr>
          <w:rFonts w:ascii="Times New Roman" w:hAnsi="Times New Roman" w:cs="Times New Roman"/>
          <w:sz w:val="28"/>
          <w:szCs w:val="28"/>
        </w:rPr>
        <w:t xml:space="preserve">Адаптивная физическая культура рассматривается как часть общей культуры, подсистема физической культуры, одна из сфер социальной деятельности, направленная на удовлетворение потребности лиц с ограниченными возможностями в двигательной активности, восстановлении, укреплении здоровья, личностного развития, самореализации физических и духовных сил в целях улучшения качества жизни, социализации и интеграции в общество. </w:t>
      </w:r>
    </w:p>
    <w:p w:rsidR="00EB73F8" w:rsidRDefault="00EB73F8" w:rsidP="00EB7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B73F8">
        <w:rPr>
          <w:rFonts w:ascii="Times New Roman" w:hAnsi="Times New Roman" w:cs="Times New Roman"/>
          <w:sz w:val="28"/>
          <w:szCs w:val="28"/>
        </w:rPr>
        <w:t>Закон РФ « Об образовании» выдвинул на первый план проблему внедрения в практику работы образовательных учреждений комплекса мер, направленных на своевременное обеспечение каждому ребенку адекватных возрасту условий для развития и формирования полноценной личности, включая физкультурное воспитание.</w:t>
      </w:r>
    </w:p>
    <w:p w:rsidR="00EB73F8" w:rsidRDefault="00EB73F8" w:rsidP="00EB7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B73F8">
        <w:rPr>
          <w:rFonts w:ascii="Times New Roman" w:hAnsi="Times New Roman" w:cs="Times New Roman"/>
          <w:sz w:val="28"/>
          <w:szCs w:val="28"/>
        </w:rPr>
        <w:t xml:space="preserve"> Методика адаптивной физической культуры имеет существенные отличия, обусловленные аномальным развитием физической и психической сферы ребенка. </w:t>
      </w:r>
      <w:proofErr w:type="spellStart"/>
      <w:r w:rsidRPr="00EB73F8">
        <w:rPr>
          <w:rFonts w:ascii="Times New Roman" w:hAnsi="Times New Roman" w:cs="Times New Roman"/>
          <w:sz w:val="28"/>
          <w:szCs w:val="28"/>
        </w:rPr>
        <w:t>Медикофизиологические</w:t>
      </w:r>
      <w:proofErr w:type="spellEnd"/>
      <w:r w:rsidRPr="00EB73F8">
        <w:rPr>
          <w:rFonts w:ascii="Times New Roman" w:hAnsi="Times New Roman" w:cs="Times New Roman"/>
          <w:sz w:val="28"/>
          <w:szCs w:val="28"/>
        </w:rPr>
        <w:t xml:space="preserve"> и психологические особенности детей разных нозологических групп, типичные и специфические нарушения двигательной сферы, специально-методические принципы работы с данной категорией детей, коррекционная направленность педагогического процесса определяют концептуальные подходы к построению и содержанию частных методик адаптивной физической культуры. </w:t>
      </w:r>
    </w:p>
    <w:p w:rsidR="00EB73F8" w:rsidRDefault="00EB73F8" w:rsidP="00EB7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B73F8">
        <w:rPr>
          <w:rFonts w:ascii="Times New Roman" w:hAnsi="Times New Roman" w:cs="Times New Roman"/>
          <w:sz w:val="28"/>
          <w:szCs w:val="28"/>
        </w:rPr>
        <w:t>Чтобы строить педагогический процесс, определять дидактические линии, ставит</w:t>
      </w:r>
      <w:bookmarkStart w:id="0" w:name="_GoBack"/>
      <w:bookmarkEnd w:id="0"/>
      <w:r w:rsidRPr="00EB73F8">
        <w:rPr>
          <w:rFonts w:ascii="Times New Roman" w:hAnsi="Times New Roman" w:cs="Times New Roman"/>
          <w:sz w:val="28"/>
          <w:szCs w:val="28"/>
        </w:rPr>
        <w:t>ь и решать задачи образовательной деятельности, необходимо знать состояние здоровья, физические, психические, личностные особенности детей с нарушениями в развитии, так как характеристика объекта педагогических воздействий является исходным условием любого процесса образования.</w:t>
      </w:r>
    </w:p>
    <w:p w:rsidR="00F70685" w:rsidRDefault="00EB73F8" w:rsidP="00EB7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B73F8">
        <w:rPr>
          <w:rFonts w:ascii="Times New Roman" w:hAnsi="Times New Roman" w:cs="Times New Roman"/>
          <w:sz w:val="28"/>
          <w:szCs w:val="28"/>
        </w:rPr>
        <w:t xml:space="preserve"> Категория этих детей чрезвычайно разнообразна по нозологии, возрасту, степени тяжести дефекта, времени его возникновения, причинам и характеру протекания заболевания, медицинскому прогнозу, состоянию соматического здоровья, уровню физического развития физической подготовленности и другим признакам. Для детей-инвалидов с детства характерны проявления </w:t>
      </w:r>
      <w:proofErr w:type="spellStart"/>
      <w:r w:rsidRPr="00EB73F8">
        <w:rPr>
          <w:rFonts w:ascii="Times New Roman" w:hAnsi="Times New Roman" w:cs="Times New Roman"/>
          <w:sz w:val="28"/>
          <w:szCs w:val="28"/>
        </w:rPr>
        <w:t>дизонтогенеза</w:t>
      </w:r>
      <w:proofErr w:type="spellEnd"/>
      <w:r w:rsidRPr="00EB73F8">
        <w:rPr>
          <w:rFonts w:ascii="Times New Roman" w:hAnsi="Times New Roman" w:cs="Times New Roman"/>
          <w:sz w:val="28"/>
          <w:szCs w:val="28"/>
        </w:rPr>
        <w:t xml:space="preserve"> и ретардации в природном (биологическом)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3F8">
        <w:rPr>
          <w:rFonts w:ascii="Times New Roman" w:hAnsi="Times New Roman" w:cs="Times New Roman"/>
          <w:sz w:val="28"/>
          <w:szCs w:val="28"/>
        </w:rPr>
        <w:t xml:space="preserve">и психофизическом развитии. Это вызывает сдвиги сенситивных периодов </w:t>
      </w:r>
      <w:r w:rsidRPr="00EB73F8">
        <w:rPr>
          <w:rFonts w:ascii="Times New Roman" w:hAnsi="Times New Roman" w:cs="Times New Roman"/>
          <w:sz w:val="28"/>
          <w:szCs w:val="28"/>
        </w:rPr>
        <w:lastRenderedPageBreak/>
        <w:t>возрастного развития, приводит к дефициту естественных потребностей ребенка в движении, игре, эмоциях, общении и затрудняет процесс обучения.</w:t>
      </w:r>
    </w:p>
    <w:p w:rsidR="00EB73F8" w:rsidRDefault="00EB73F8" w:rsidP="00EB7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B73F8">
        <w:rPr>
          <w:rFonts w:ascii="Times New Roman" w:hAnsi="Times New Roman" w:cs="Times New Roman"/>
          <w:sz w:val="28"/>
          <w:szCs w:val="28"/>
        </w:rPr>
        <w:t xml:space="preserve">Значительная часть </w:t>
      </w:r>
      <w:proofErr w:type="gramStart"/>
      <w:r w:rsidRPr="00EB73F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B73F8">
        <w:rPr>
          <w:rFonts w:ascii="Times New Roman" w:hAnsi="Times New Roman" w:cs="Times New Roman"/>
          <w:sz w:val="28"/>
          <w:szCs w:val="28"/>
        </w:rPr>
        <w:t xml:space="preserve"> с нарушением опорно-двигательного аппарата это: </w:t>
      </w:r>
    </w:p>
    <w:p w:rsidR="00EB73F8" w:rsidRDefault="00EB73F8" w:rsidP="00EB73F8">
      <w:pPr>
        <w:rPr>
          <w:rFonts w:ascii="Times New Roman" w:hAnsi="Times New Roman" w:cs="Times New Roman"/>
          <w:sz w:val="28"/>
          <w:szCs w:val="28"/>
        </w:rPr>
      </w:pPr>
      <w:r w:rsidRPr="00EB73F8">
        <w:rPr>
          <w:rFonts w:ascii="Times New Roman" w:hAnsi="Times New Roman" w:cs="Times New Roman"/>
          <w:sz w:val="28"/>
          <w:szCs w:val="28"/>
        </w:rPr>
        <w:t xml:space="preserve">Дети с последствиями детского церебрального паралича (ДЦП), которые имеют множественные двигательные расстройства: </w:t>
      </w:r>
    </w:p>
    <w:p w:rsidR="00EB73F8" w:rsidRDefault="00EB73F8" w:rsidP="00EB73F8">
      <w:pPr>
        <w:rPr>
          <w:rFonts w:ascii="Times New Roman" w:hAnsi="Times New Roman" w:cs="Times New Roman"/>
          <w:sz w:val="28"/>
          <w:szCs w:val="28"/>
        </w:rPr>
      </w:pPr>
      <w:r w:rsidRPr="00EB73F8">
        <w:rPr>
          <w:rFonts w:ascii="Times New Roman" w:hAnsi="Times New Roman" w:cs="Times New Roman"/>
          <w:sz w:val="28"/>
          <w:szCs w:val="28"/>
        </w:rPr>
        <w:t>- нарушения мышечного тонуса;</w:t>
      </w:r>
    </w:p>
    <w:p w:rsidR="00EB73F8" w:rsidRDefault="00EB73F8" w:rsidP="00EB73F8">
      <w:pPr>
        <w:rPr>
          <w:rFonts w:ascii="Times New Roman" w:hAnsi="Times New Roman" w:cs="Times New Roman"/>
          <w:sz w:val="28"/>
          <w:szCs w:val="28"/>
        </w:rPr>
      </w:pPr>
      <w:r w:rsidRPr="00EB73F8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B73F8">
        <w:rPr>
          <w:rFonts w:ascii="Times New Roman" w:hAnsi="Times New Roman" w:cs="Times New Roman"/>
          <w:sz w:val="28"/>
          <w:szCs w:val="28"/>
        </w:rPr>
        <w:t>спастичность</w:t>
      </w:r>
      <w:proofErr w:type="spellEnd"/>
      <w:r w:rsidRPr="00EB73F8">
        <w:rPr>
          <w:rFonts w:ascii="Times New Roman" w:hAnsi="Times New Roman" w:cs="Times New Roman"/>
          <w:sz w:val="28"/>
          <w:szCs w:val="28"/>
        </w:rPr>
        <w:t xml:space="preserve">, ригидность (напряжение тонуса мышц-антагонистов и агонистов), гипотонию мышц конечностей и туловища, ограничение или невозможность произвольных движений (парезы и параличи), гиперкинезы (непроизвольные насильственные движения), </w:t>
      </w:r>
      <w:proofErr w:type="spellStart"/>
      <w:r w:rsidRPr="00EB73F8">
        <w:rPr>
          <w:rFonts w:ascii="Times New Roman" w:hAnsi="Times New Roman" w:cs="Times New Roman"/>
          <w:sz w:val="28"/>
          <w:szCs w:val="28"/>
        </w:rPr>
        <w:t>синкинезии</w:t>
      </w:r>
      <w:proofErr w:type="spellEnd"/>
      <w:r w:rsidRPr="00EB73F8">
        <w:rPr>
          <w:rFonts w:ascii="Times New Roman" w:hAnsi="Times New Roman" w:cs="Times New Roman"/>
          <w:sz w:val="28"/>
          <w:szCs w:val="28"/>
        </w:rPr>
        <w:t xml:space="preserve"> (непроизвольные </w:t>
      </w:r>
      <w:proofErr w:type="spellStart"/>
      <w:r w:rsidRPr="00EB73F8">
        <w:rPr>
          <w:rFonts w:ascii="Times New Roman" w:hAnsi="Times New Roman" w:cs="Times New Roman"/>
          <w:sz w:val="28"/>
          <w:szCs w:val="28"/>
        </w:rPr>
        <w:t>содружественные</w:t>
      </w:r>
      <w:proofErr w:type="spellEnd"/>
      <w:r w:rsidRPr="00EB73F8">
        <w:rPr>
          <w:rFonts w:ascii="Times New Roman" w:hAnsi="Times New Roman" w:cs="Times New Roman"/>
          <w:sz w:val="28"/>
          <w:szCs w:val="28"/>
        </w:rPr>
        <w:t xml:space="preserve"> движения, сопровождающиеся выполнением активных произвольных движений); </w:t>
      </w:r>
    </w:p>
    <w:p w:rsidR="00EB73F8" w:rsidRDefault="00EB73F8" w:rsidP="00EB73F8">
      <w:pPr>
        <w:rPr>
          <w:rFonts w:ascii="Times New Roman" w:hAnsi="Times New Roman" w:cs="Times New Roman"/>
          <w:sz w:val="28"/>
          <w:szCs w:val="28"/>
        </w:rPr>
      </w:pPr>
      <w:r w:rsidRPr="00EB73F8">
        <w:rPr>
          <w:rFonts w:ascii="Times New Roman" w:hAnsi="Times New Roman" w:cs="Times New Roman"/>
          <w:sz w:val="28"/>
          <w:szCs w:val="28"/>
        </w:rPr>
        <w:t xml:space="preserve">-тремор пальцев рук и языка, нарушение равновесия и координации движений (атаксия), нарушение мышечно-суставного чувства, чувства позы, положение собственного тела в пространстве. </w:t>
      </w:r>
    </w:p>
    <w:p w:rsidR="00EB73F8" w:rsidRDefault="00EB73F8" w:rsidP="00EB7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B73F8">
        <w:rPr>
          <w:rFonts w:ascii="Times New Roman" w:hAnsi="Times New Roman" w:cs="Times New Roman"/>
          <w:sz w:val="28"/>
          <w:szCs w:val="28"/>
        </w:rPr>
        <w:t xml:space="preserve">Часто двигательные расстройства сопровождаются нарушением зрения, вестибулярного аппарата, речи, психики и других функций. Различают три степени тяжести дефекта: легкую, среднюю, тяжелую. </w:t>
      </w:r>
    </w:p>
    <w:p w:rsidR="00EB73F8" w:rsidRDefault="00EB73F8" w:rsidP="00EB7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B73F8">
        <w:rPr>
          <w:rFonts w:ascii="Times New Roman" w:hAnsi="Times New Roman" w:cs="Times New Roman"/>
          <w:sz w:val="28"/>
          <w:szCs w:val="28"/>
        </w:rPr>
        <w:t xml:space="preserve">Дети с поражением спинного мозга характеризуются полной или частичной утратой произвольных движений, различных видов чувствительности, расстройствами функции тазовых органов. </w:t>
      </w:r>
    </w:p>
    <w:p w:rsidR="00EB73F8" w:rsidRDefault="00EB73F8" w:rsidP="00EB7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B73F8">
        <w:rPr>
          <w:rFonts w:ascii="Times New Roman" w:hAnsi="Times New Roman" w:cs="Times New Roman"/>
          <w:sz w:val="28"/>
          <w:szCs w:val="28"/>
        </w:rPr>
        <w:t xml:space="preserve">Данная образовательная программа основана на положениях нормативно-правовых актах Российской Федерации, в том числе: </w:t>
      </w:r>
    </w:p>
    <w:p w:rsidR="00EB73F8" w:rsidRDefault="00EB73F8" w:rsidP="00EB73F8">
      <w:pPr>
        <w:rPr>
          <w:rFonts w:ascii="Times New Roman" w:hAnsi="Times New Roman" w:cs="Times New Roman"/>
          <w:sz w:val="28"/>
          <w:szCs w:val="28"/>
        </w:rPr>
      </w:pPr>
      <w:r w:rsidRPr="00EB73F8">
        <w:rPr>
          <w:rFonts w:ascii="Times New Roman" w:hAnsi="Times New Roman" w:cs="Times New Roman"/>
          <w:sz w:val="28"/>
          <w:szCs w:val="28"/>
        </w:rPr>
        <w:t xml:space="preserve">- Федеральный закон от 29.12.2012 №273 –ФЗ «Об образовании в Российской Федерации»; </w:t>
      </w:r>
    </w:p>
    <w:p w:rsidR="00EB73F8" w:rsidRDefault="00EB73F8" w:rsidP="00EB73F8">
      <w:pPr>
        <w:rPr>
          <w:rFonts w:ascii="Times New Roman" w:hAnsi="Times New Roman" w:cs="Times New Roman"/>
          <w:sz w:val="28"/>
          <w:szCs w:val="28"/>
        </w:rPr>
      </w:pPr>
      <w:r w:rsidRPr="00EB73F8">
        <w:rPr>
          <w:rFonts w:ascii="Times New Roman" w:hAnsi="Times New Roman" w:cs="Times New Roman"/>
          <w:sz w:val="28"/>
          <w:szCs w:val="28"/>
        </w:rPr>
        <w:t xml:space="preserve">-Концепция духовно-нравственного развития и воспитания личности гражданина России; </w:t>
      </w:r>
    </w:p>
    <w:p w:rsidR="00EB73F8" w:rsidRDefault="00EB73F8" w:rsidP="00EB73F8">
      <w:pPr>
        <w:rPr>
          <w:rFonts w:ascii="Times New Roman" w:hAnsi="Times New Roman" w:cs="Times New Roman"/>
          <w:sz w:val="28"/>
          <w:szCs w:val="28"/>
        </w:rPr>
      </w:pPr>
      <w:r w:rsidRPr="00EB73F8">
        <w:rPr>
          <w:rFonts w:ascii="Times New Roman" w:hAnsi="Times New Roman" w:cs="Times New Roman"/>
          <w:sz w:val="28"/>
          <w:szCs w:val="28"/>
        </w:rPr>
        <w:t>- Федеральный закон Российской Федерации от 23 июня 2014 г. № 170-ФЗ « О внесении изменений в Федеральный закон о физической культуре и спорте в Российской Федерации»;</w:t>
      </w:r>
    </w:p>
    <w:p w:rsidR="00EB73F8" w:rsidRDefault="00EB73F8" w:rsidP="00EB73F8">
      <w:pPr>
        <w:rPr>
          <w:rFonts w:ascii="Times New Roman" w:hAnsi="Times New Roman" w:cs="Times New Roman"/>
          <w:sz w:val="28"/>
          <w:szCs w:val="28"/>
        </w:rPr>
      </w:pPr>
      <w:r w:rsidRPr="00EB73F8">
        <w:rPr>
          <w:rFonts w:ascii="Times New Roman" w:hAnsi="Times New Roman" w:cs="Times New Roman"/>
          <w:sz w:val="28"/>
          <w:szCs w:val="28"/>
        </w:rPr>
        <w:lastRenderedPageBreak/>
        <w:t xml:space="preserve"> - Федеральный государственный образовательный стандарт начального общего образования </w:t>
      </w:r>
      <w:proofErr w:type="gramStart"/>
      <w:r w:rsidRPr="00EB73F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B73F8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здоровья. Утвержден приказом Министерства образования и науки Российской Федерации от «19» декабря 2014 г. № 1598; </w:t>
      </w:r>
    </w:p>
    <w:p w:rsidR="00EB73F8" w:rsidRDefault="00EB73F8" w:rsidP="00EB7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B73F8">
        <w:rPr>
          <w:rFonts w:ascii="Times New Roman" w:hAnsi="Times New Roman" w:cs="Times New Roman"/>
          <w:sz w:val="28"/>
          <w:szCs w:val="28"/>
        </w:rPr>
        <w:t>При разработке рабочих программ необходимо соблюдать индивидуальные медицинские рекомендации, в которых отражены требования к двигательному режиму, показания и/или противопоказания к отдельным упражнениям.</w:t>
      </w:r>
    </w:p>
    <w:p w:rsidR="00EB73F8" w:rsidRPr="00820724" w:rsidRDefault="00EB73F8" w:rsidP="008207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724">
        <w:rPr>
          <w:rFonts w:ascii="Times New Roman" w:hAnsi="Times New Roman" w:cs="Times New Roman"/>
          <w:b/>
          <w:sz w:val="28"/>
          <w:szCs w:val="28"/>
        </w:rPr>
        <w:t>Цель образовательной коррекционной работы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B73F8" w:rsidRPr="00EB73F8">
        <w:rPr>
          <w:rFonts w:ascii="Times New Roman" w:hAnsi="Times New Roman" w:cs="Times New Roman"/>
          <w:sz w:val="28"/>
          <w:szCs w:val="28"/>
        </w:rPr>
        <w:t>Стремление к нормализации двигательной деятельности, способствующей, ускорению социальной реабилитации детей. Достижение такого уровня развития двигательных навыков, который даст возможность минимально зависеть от посторонней помощи, вести более активный образ жизни, общаться с другими людьми.</w:t>
      </w:r>
    </w:p>
    <w:p w:rsidR="00820724" w:rsidRPr="00820724" w:rsidRDefault="00EB73F8" w:rsidP="008207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724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820724" w:rsidRDefault="00EB73F8" w:rsidP="00EB73F8">
      <w:pPr>
        <w:rPr>
          <w:rFonts w:ascii="Times New Roman" w:hAnsi="Times New Roman" w:cs="Times New Roman"/>
          <w:sz w:val="28"/>
          <w:szCs w:val="28"/>
        </w:rPr>
      </w:pPr>
      <w:r w:rsidRPr="00EB73F8">
        <w:rPr>
          <w:rFonts w:ascii="Times New Roman" w:hAnsi="Times New Roman" w:cs="Times New Roman"/>
          <w:sz w:val="28"/>
          <w:szCs w:val="28"/>
        </w:rPr>
        <w:t xml:space="preserve"> Общие задачи (образовательные, воспитательные, развивающие):</w:t>
      </w:r>
    </w:p>
    <w:p w:rsidR="00820724" w:rsidRDefault="00EB73F8" w:rsidP="00EB73F8">
      <w:pPr>
        <w:rPr>
          <w:rFonts w:ascii="Times New Roman" w:hAnsi="Times New Roman" w:cs="Times New Roman"/>
          <w:sz w:val="28"/>
          <w:szCs w:val="28"/>
        </w:rPr>
      </w:pPr>
      <w:r w:rsidRPr="00EB73F8">
        <w:rPr>
          <w:rFonts w:ascii="Times New Roman" w:hAnsi="Times New Roman" w:cs="Times New Roman"/>
          <w:sz w:val="28"/>
          <w:szCs w:val="28"/>
        </w:rPr>
        <w:t xml:space="preserve"> -укрепление здоровья, содействие нормальному физическому развитию, повышению сопротивляемости организма к неблагоприятным условиям внешней среды; </w:t>
      </w:r>
    </w:p>
    <w:p w:rsidR="00820724" w:rsidRDefault="00EB73F8" w:rsidP="00EB73F8">
      <w:pPr>
        <w:rPr>
          <w:rFonts w:ascii="Times New Roman" w:hAnsi="Times New Roman" w:cs="Times New Roman"/>
          <w:sz w:val="28"/>
          <w:szCs w:val="28"/>
        </w:rPr>
      </w:pPr>
      <w:r w:rsidRPr="00EB73F8">
        <w:rPr>
          <w:rFonts w:ascii="Times New Roman" w:hAnsi="Times New Roman" w:cs="Times New Roman"/>
          <w:sz w:val="28"/>
          <w:szCs w:val="28"/>
        </w:rPr>
        <w:t xml:space="preserve">-обучение основам техники движений, формированию жизненно необходимых навыков и умений; </w:t>
      </w:r>
    </w:p>
    <w:p w:rsidR="00820724" w:rsidRDefault="00EB73F8" w:rsidP="00EB73F8">
      <w:pPr>
        <w:rPr>
          <w:rFonts w:ascii="Times New Roman" w:hAnsi="Times New Roman" w:cs="Times New Roman"/>
          <w:sz w:val="28"/>
          <w:szCs w:val="28"/>
        </w:rPr>
      </w:pPr>
      <w:r w:rsidRPr="00EB73F8">
        <w:rPr>
          <w:rFonts w:ascii="Times New Roman" w:hAnsi="Times New Roman" w:cs="Times New Roman"/>
          <w:sz w:val="28"/>
          <w:szCs w:val="28"/>
        </w:rPr>
        <w:t>-развитие двигательных (кондиционных и координационных) способностей;</w:t>
      </w:r>
    </w:p>
    <w:p w:rsidR="00820724" w:rsidRDefault="00EB73F8" w:rsidP="00EB73F8">
      <w:pPr>
        <w:rPr>
          <w:rFonts w:ascii="Times New Roman" w:hAnsi="Times New Roman" w:cs="Times New Roman"/>
          <w:sz w:val="28"/>
          <w:szCs w:val="28"/>
        </w:rPr>
      </w:pPr>
      <w:r w:rsidRPr="00EB73F8">
        <w:rPr>
          <w:rFonts w:ascii="Times New Roman" w:hAnsi="Times New Roman" w:cs="Times New Roman"/>
          <w:sz w:val="28"/>
          <w:szCs w:val="28"/>
        </w:rPr>
        <w:t xml:space="preserve"> -формирование необходимых знаний в области физической культуры личности;</w:t>
      </w:r>
    </w:p>
    <w:p w:rsidR="00820724" w:rsidRDefault="00EB73F8" w:rsidP="00EB73F8">
      <w:pPr>
        <w:rPr>
          <w:rFonts w:ascii="Times New Roman" w:hAnsi="Times New Roman" w:cs="Times New Roman"/>
          <w:sz w:val="28"/>
          <w:szCs w:val="28"/>
        </w:rPr>
      </w:pPr>
      <w:r w:rsidRPr="00EB73F8">
        <w:rPr>
          <w:rFonts w:ascii="Times New Roman" w:hAnsi="Times New Roman" w:cs="Times New Roman"/>
          <w:sz w:val="28"/>
          <w:szCs w:val="28"/>
        </w:rPr>
        <w:t xml:space="preserve"> -воспитание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работоспособности; </w:t>
      </w:r>
    </w:p>
    <w:p w:rsidR="00EB73F8" w:rsidRDefault="00EB73F8" w:rsidP="00EB73F8">
      <w:pPr>
        <w:rPr>
          <w:rFonts w:ascii="Times New Roman" w:hAnsi="Times New Roman" w:cs="Times New Roman"/>
          <w:sz w:val="28"/>
          <w:szCs w:val="28"/>
        </w:rPr>
      </w:pPr>
      <w:r w:rsidRPr="00EB73F8">
        <w:rPr>
          <w:rFonts w:ascii="Times New Roman" w:hAnsi="Times New Roman" w:cs="Times New Roman"/>
          <w:sz w:val="28"/>
          <w:szCs w:val="28"/>
        </w:rPr>
        <w:t>-воспитание нравственных и волевых качеств, приучение к ответственности за свои поступки, любознательности, активности и самостоятельности</w:t>
      </w:r>
    </w:p>
    <w:p w:rsidR="00820724" w:rsidRPr="00820724" w:rsidRDefault="00820724" w:rsidP="008207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724">
        <w:rPr>
          <w:rFonts w:ascii="Times New Roman" w:hAnsi="Times New Roman" w:cs="Times New Roman"/>
          <w:b/>
          <w:sz w:val="28"/>
          <w:szCs w:val="28"/>
        </w:rPr>
        <w:t>Специфические задачи (коррекционные, компенсаторные, профилактические):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 w:rsidRPr="00820724">
        <w:rPr>
          <w:rFonts w:ascii="Times New Roman" w:hAnsi="Times New Roman" w:cs="Times New Roman"/>
          <w:sz w:val="28"/>
          <w:szCs w:val="28"/>
        </w:rPr>
        <w:lastRenderedPageBreak/>
        <w:t xml:space="preserve"> - коррекция техники основных движений – ходьбы, бега, плавания, прыжков, </w:t>
      </w:r>
      <w:proofErr w:type="spellStart"/>
      <w:r w:rsidRPr="00820724">
        <w:rPr>
          <w:rFonts w:ascii="Times New Roman" w:hAnsi="Times New Roman" w:cs="Times New Roman"/>
          <w:sz w:val="28"/>
          <w:szCs w:val="28"/>
        </w:rPr>
        <w:t>перелезания</w:t>
      </w:r>
      <w:proofErr w:type="spellEnd"/>
      <w:r w:rsidRPr="00820724">
        <w:rPr>
          <w:rFonts w:ascii="Times New Roman" w:hAnsi="Times New Roman" w:cs="Times New Roman"/>
          <w:sz w:val="28"/>
          <w:szCs w:val="28"/>
        </w:rPr>
        <w:t>, метания, мелкой моторики рук, симметричных и ассиметричных движений;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 w:rsidRPr="00820724">
        <w:rPr>
          <w:rFonts w:ascii="Times New Roman" w:hAnsi="Times New Roman" w:cs="Times New Roman"/>
          <w:sz w:val="28"/>
          <w:szCs w:val="28"/>
        </w:rPr>
        <w:t xml:space="preserve"> - коррекция и развитие координационных способностей - согласованности движений отдельных звеньев тела, при выполнении физических упражнений, ориентировки в пространстве, дифференцировки усилий, времени и пространства, расслабления, быстроты реагирования на изменяющиеся условия, равновесия, ритмичности, точности движений, мышечно-суставного чувства, зрительно-моторной координации и др.;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 w:rsidRPr="00820724">
        <w:rPr>
          <w:rFonts w:ascii="Times New Roman" w:hAnsi="Times New Roman" w:cs="Times New Roman"/>
          <w:sz w:val="28"/>
          <w:szCs w:val="28"/>
        </w:rPr>
        <w:t xml:space="preserve"> - коррекция и развитие физической подготовленности - мышечной силы, элементарных форм скоростных, скоростно-силовых качеств, ловкости, выносливости, подвижности в суставах; 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 w:rsidRPr="00820724">
        <w:rPr>
          <w:rFonts w:ascii="Times New Roman" w:hAnsi="Times New Roman" w:cs="Times New Roman"/>
          <w:sz w:val="28"/>
          <w:szCs w:val="28"/>
        </w:rPr>
        <w:t>- компенсация утраченных или нарушенных функций, формирование новых видов движений за счет сохранных функций в слу</w:t>
      </w:r>
      <w:r>
        <w:rPr>
          <w:rFonts w:ascii="Times New Roman" w:hAnsi="Times New Roman" w:cs="Times New Roman"/>
          <w:sz w:val="28"/>
          <w:szCs w:val="28"/>
        </w:rPr>
        <w:t xml:space="preserve">чае невозможности коррекции; 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 w:rsidRPr="00820724">
        <w:rPr>
          <w:rFonts w:ascii="Times New Roman" w:hAnsi="Times New Roman" w:cs="Times New Roman"/>
          <w:sz w:val="28"/>
          <w:szCs w:val="28"/>
        </w:rPr>
        <w:t xml:space="preserve"> - профилактика и коррекция соматических нарушений, осанки, сколиоза, плоскостопия, дыхательной и сердечнососудистой систем, профилактика простудных и инфекционных заболеваний, травматизма, микротравм; 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 w:rsidRPr="00820724">
        <w:rPr>
          <w:rFonts w:ascii="Times New Roman" w:hAnsi="Times New Roman" w:cs="Times New Roman"/>
          <w:sz w:val="28"/>
          <w:szCs w:val="28"/>
        </w:rPr>
        <w:t>- коррекция и развитие сенсорных систем: дифференцировка зрительных и слуховых сигналов по силе, расстоянию, направлению; развитие зрительной и слуховой памяти; развитие устойчивости к вестибулярным раздражениям; дифференцировка тактильных ощущений, кожно-кинестетических восприятий и т.п.;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 w:rsidRPr="00820724">
        <w:rPr>
          <w:rFonts w:ascii="Times New Roman" w:hAnsi="Times New Roman" w:cs="Times New Roman"/>
          <w:sz w:val="28"/>
          <w:szCs w:val="28"/>
        </w:rPr>
        <w:t xml:space="preserve"> - коррекция психических нарушений в процессе деятельности – зрительно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20724">
        <w:rPr>
          <w:rFonts w:ascii="Times New Roman" w:hAnsi="Times New Roman" w:cs="Times New Roman"/>
          <w:sz w:val="28"/>
          <w:szCs w:val="28"/>
        </w:rPr>
        <w:t xml:space="preserve">предметного и зрительно-пространственного восприятия, наглядно-образного и </w:t>
      </w:r>
      <w:proofErr w:type="spellStart"/>
      <w:r w:rsidRPr="00820724">
        <w:rPr>
          <w:rFonts w:ascii="Times New Roman" w:hAnsi="Times New Roman" w:cs="Times New Roman"/>
          <w:sz w:val="28"/>
          <w:szCs w:val="28"/>
        </w:rPr>
        <w:t>вербальнологического</w:t>
      </w:r>
      <w:proofErr w:type="spellEnd"/>
      <w:r w:rsidRPr="00820724">
        <w:rPr>
          <w:rFonts w:ascii="Times New Roman" w:hAnsi="Times New Roman" w:cs="Times New Roman"/>
          <w:sz w:val="28"/>
          <w:szCs w:val="28"/>
        </w:rPr>
        <w:t xml:space="preserve"> мышления, памяти, внимания, речи, воображения, эмоционально-волевой сферы и </w:t>
      </w:r>
      <w:proofErr w:type="spellStart"/>
      <w:r w:rsidRPr="00820724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820724">
        <w:rPr>
          <w:rFonts w:ascii="Times New Roman" w:hAnsi="Times New Roman" w:cs="Times New Roman"/>
          <w:sz w:val="28"/>
          <w:szCs w:val="28"/>
        </w:rPr>
        <w:t>.п</w:t>
      </w:r>
      <w:proofErr w:type="spellEnd"/>
      <w:proofErr w:type="gramEnd"/>
    </w:p>
    <w:p w:rsidR="00820724" w:rsidRPr="00820724" w:rsidRDefault="00820724" w:rsidP="008207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724">
        <w:rPr>
          <w:rFonts w:ascii="Times New Roman" w:hAnsi="Times New Roman" w:cs="Times New Roman"/>
          <w:b/>
          <w:sz w:val="28"/>
          <w:szCs w:val="28"/>
        </w:rPr>
        <w:t>Описание места учебного предмета АФК в учебном плане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 w:rsidRPr="00820724">
        <w:rPr>
          <w:rFonts w:ascii="Times New Roman" w:hAnsi="Times New Roman" w:cs="Times New Roman"/>
          <w:sz w:val="28"/>
          <w:szCs w:val="28"/>
        </w:rPr>
        <w:t xml:space="preserve"> Сроки освоения программы 1 класса: 2 года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 w:rsidRPr="00820724">
        <w:rPr>
          <w:rFonts w:ascii="Times New Roman" w:hAnsi="Times New Roman" w:cs="Times New Roman"/>
          <w:sz w:val="28"/>
          <w:szCs w:val="28"/>
        </w:rPr>
        <w:t xml:space="preserve"> Объем учебного времени: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 w:rsidRPr="00820724">
        <w:rPr>
          <w:rFonts w:ascii="Times New Roman" w:hAnsi="Times New Roman" w:cs="Times New Roman"/>
          <w:sz w:val="28"/>
          <w:szCs w:val="28"/>
        </w:rPr>
        <w:t xml:space="preserve"> 1-й год обучения – 99ч (3 ч в неделю; 33 учебные недели с учетом дополнительных каникул),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 w:rsidRPr="00820724">
        <w:rPr>
          <w:rFonts w:ascii="Times New Roman" w:hAnsi="Times New Roman" w:cs="Times New Roman"/>
          <w:sz w:val="28"/>
          <w:szCs w:val="28"/>
        </w:rPr>
        <w:lastRenderedPageBreak/>
        <w:t xml:space="preserve"> 2-й год обучения – 99ч (3 ч в неделю; 33 учебные недели с учетом дополнительных каникул).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20724">
        <w:rPr>
          <w:rFonts w:ascii="Times New Roman" w:hAnsi="Times New Roman" w:cs="Times New Roman"/>
          <w:sz w:val="28"/>
          <w:szCs w:val="28"/>
        </w:rPr>
        <w:t>Учащиеся, имеющие среднюю и тяжелую степени заболеваний, посещают уроки адаптивной физкультуры, которые проводятся согласно расписанию в учебное время. Для тех, у кого выявляются наиболее тяжелые нарушения, объем учебного материала в процессе может быть изменен. Необходимость АФК (двигательная коррекция) конкретно для каждого ученика определяет врач по лечебной физкультуре и невропатолог.</w:t>
      </w:r>
    </w:p>
    <w:p w:rsidR="00820724" w:rsidRPr="00820724" w:rsidRDefault="00820724" w:rsidP="008207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724">
        <w:rPr>
          <w:rFonts w:ascii="Times New Roman" w:hAnsi="Times New Roman" w:cs="Times New Roman"/>
          <w:b/>
          <w:sz w:val="28"/>
          <w:szCs w:val="28"/>
        </w:rPr>
        <w:t xml:space="preserve">Личностные, </w:t>
      </w:r>
      <w:proofErr w:type="spellStart"/>
      <w:r w:rsidRPr="00820724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820724">
        <w:rPr>
          <w:rFonts w:ascii="Times New Roman" w:hAnsi="Times New Roman" w:cs="Times New Roman"/>
          <w:b/>
          <w:sz w:val="28"/>
          <w:szCs w:val="28"/>
        </w:rPr>
        <w:t xml:space="preserve"> и предметные результаты освоения предмета</w:t>
      </w:r>
    </w:p>
    <w:p w:rsidR="00820724" w:rsidRPr="00820724" w:rsidRDefault="00820724" w:rsidP="00EB73F8">
      <w:pPr>
        <w:rPr>
          <w:rFonts w:ascii="Times New Roman" w:hAnsi="Times New Roman" w:cs="Times New Roman"/>
          <w:b/>
          <w:sz w:val="28"/>
          <w:szCs w:val="28"/>
        </w:rPr>
      </w:pPr>
      <w:r w:rsidRPr="00820724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 w:rsidRPr="00820724">
        <w:rPr>
          <w:rFonts w:ascii="Times New Roman" w:hAnsi="Times New Roman" w:cs="Times New Roman"/>
          <w:sz w:val="28"/>
          <w:szCs w:val="28"/>
        </w:rPr>
        <w:t xml:space="preserve"> - развитие мотивов учебной деятельности и формирование личностного смысла учения; 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 w:rsidRPr="00820724">
        <w:rPr>
          <w:rFonts w:ascii="Times New Roman" w:hAnsi="Times New Roman" w:cs="Times New Roman"/>
          <w:sz w:val="28"/>
          <w:szCs w:val="28"/>
        </w:rPr>
        <w:t xml:space="preserve">- развитие самостоятельности и личной ответственности за свои поступки на основе представления о нравственных нормах; 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 w:rsidRPr="00820724">
        <w:rPr>
          <w:rFonts w:ascii="Times New Roman" w:hAnsi="Times New Roman" w:cs="Times New Roman"/>
          <w:sz w:val="28"/>
          <w:szCs w:val="28"/>
        </w:rPr>
        <w:t xml:space="preserve">- развитие этических качеств доброжелательности и эмоционально-нравственной отзывчивости, понимания и сопереживания чувствам других людей; 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 w:rsidRPr="00820724">
        <w:rPr>
          <w:rFonts w:ascii="Times New Roman" w:hAnsi="Times New Roman" w:cs="Times New Roman"/>
          <w:sz w:val="28"/>
          <w:szCs w:val="28"/>
        </w:rPr>
        <w:t xml:space="preserve">- развитие навыков сотрудничества </w:t>
      </w:r>
      <w:proofErr w:type="gramStart"/>
      <w:r w:rsidRPr="00820724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820724">
        <w:rPr>
          <w:rFonts w:ascii="Times New Roman" w:hAnsi="Times New Roman" w:cs="Times New Roman"/>
          <w:sz w:val="28"/>
          <w:szCs w:val="28"/>
        </w:rPr>
        <w:t xml:space="preserve"> взрослыми и сверстниками, умения не создавать конфликтов и находить выходы из спорных ситуаций; 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 w:rsidRPr="00820724">
        <w:rPr>
          <w:rFonts w:ascii="Times New Roman" w:hAnsi="Times New Roman" w:cs="Times New Roman"/>
          <w:sz w:val="28"/>
          <w:szCs w:val="28"/>
        </w:rPr>
        <w:t xml:space="preserve">- формирование установки на безопасный, здоровый образ жизни. 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 w:rsidRPr="00820724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 w:rsidRPr="00820724">
        <w:rPr>
          <w:rFonts w:ascii="Times New Roman" w:hAnsi="Times New Roman" w:cs="Times New Roman"/>
          <w:sz w:val="28"/>
          <w:szCs w:val="28"/>
        </w:rPr>
        <w:t xml:space="preserve"> -формирование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 w:rsidRPr="00820724">
        <w:rPr>
          <w:rFonts w:ascii="Times New Roman" w:hAnsi="Times New Roman" w:cs="Times New Roman"/>
          <w:sz w:val="28"/>
          <w:szCs w:val="28"/>
        </w:rPr>
        <w:t xml:space="preserve"> -овладение умениями организовать </w:t>
      </w:r>
      <w:proofErr w:type="spellStart"/>
      <w:r w:rsidRPr="00820724">
        <w:rPr>
          <w:rFonts w:ascii="Times New Roman" w:hAnsi="Times New Roman" w:cs="Times New Roman"/>
          <w:sz w:val="28"/>
          <w:szCs w:val="28"/>
        </w:rPr>
        <w:t>здоровьесберегающую</w:t>
      </w:r>
      <w:proofErr w:type="spellEnd"/>
      <w:r w:rsidRPr="00820724">
        <w:rPr>
          <w:rFonts w:ascii="Times New Roman" w:hAnsi="Times New Roman" w:cs="Times New Roman"/>
          <w:sz w:val="28"/>
          <w:szCs w:val="28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 w:rsidRPr="00820724">
        <w:rPr>
          <w:rFonts w:ascii="Times New Roman" w:hAnsi="Times New Roman" w:cs="Times New Roman"/>
          <w:sz w:val="28"/>
          <w:szCs w:val="28"/>
        </w:rPr>
        <w:t xml:space="preserve"> -взаимодействие со сверстниками по правилам поведения подвижных игр и соревнований; </w:t>
      </w:r>
      <w:proofErr w:type="gramStart"/>
      <w:r w:rsidRPr="00820724">
        <w:rPr>
          <w:rFonts w:ascii="Times New Roman" w:hAnsi="Times New Roman" w:cs="Times New Roman"/>
          <w:sz w:val="28"/>
          <w:szCs w:val="28"/>
        </w:rPr>
        <w:t>-в</w:t>
      </w:r>
      <w:proofErr w:type="gramEnd"/>
      <w:r w:rsidRPr="00820724">
        <w:rPr>
          <w:rFonts w:ascii="Times New Roman" w:hAnsi="Times New Roman" w:cs="Times New Roman"/>
          <w:sz w:val="28"/>
          <w:szCs w:val="28"/>
        </w:rPr>
        <w:t xml:space="preserve">ыполнение технических действий из базовых </w:t>
      </w:r>
      <w:proofErr w:type="spellStart"/>
      <w:r w:rsidRPr="00820724">
        <w:rPr>
          <w:rFonts w:ascii="Times New Roman" w:hAnsi="Times New Roman" w:cs="Times New Roman"/>
          <w:sz w:val="28"/>
          <w:szCs w:val="28"/>
        </w:rPr>
        <w:lastRenderedPageBreak/>
        <w:t>паралимпийских</w:t>
      </w:r>
      <w:proofErr w:type="spellEnd"/>
      <w:r w:rsidRPr="00820724">
        <w:rPr>
          <w:rFonts w:ascii="Times New Roman" w:hAnsi="Times New Roman" w:cs="Times New Roman"/>
          <w:sz w:val="28"/>
          <w:szCs w:val="28"/>
        </w:rPr>
        <w:t xml:space="preserve"> видов спорта, применение их в игровой и соревновательной деятельности</w:t>
      </w:r>
    </w:p>
    <w:p w:rsidR="00820724" w:rsidRPr="00820724" w:rsidRDefault="00820724" w:rsidP="008207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724">
        <w:rPr>
          <w:rFonts w:ascii="Times New Roman" w:hAnsi="Times New Roman" w:cs="Times New Roman"/>
          <w:b/>
          <w:sz w:val="28"/>
          <w:szCs w:val="28"/>
        </w:rPr>
        <w:t>Основное содержание учебного предмета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 w:rsidRPr="008207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0724">
        <w:rPr>
          <w:rFonts w:ascii="Times New Roman" w:hAnsi="Times New Roman" w:cs="Times New Roman"/>
          <w:sz w:val="28"/>
          <w:szCs w:val="28"/>
        </w:rPr>
        <w:t>Учебный материал составлен с учетом физического развития, моторики, соматического состояния учащихся данного типа школы. Он дает возможность оказывать избирательное воздействие на различные дефекты в элементарных движ</w:t>
      </w:r>
      <w:r>
        <w:rPr>
          <w:rFonts w:ascii="Times New Roman" w:hAnsi="Times New Roman" w:cs="Times New Roman"/>
          <w:sz w:val="28"/>
          <w:szCs w:val="28"/>
        </w:rPr>
        <w:t xml:space="preserve">ениях учеников и содействует </w:t>
      </w:r>
      <w:r w:rsidRPr="00820724">
        <w:rPr>
          <w:rFonts w:ascii="Times New Roman" w:hAnsi="Times New Roman" w:cs="Times New Roman"/>
          <w:sz w:val="28"/>
          <w:szCs w:val="28"/>
        </w:rPr>
        <w:t xml:space="preserve"> развитию способности организовать сложные двигательные комплексы, особенно те, которые необходимы в учебной и трудовой деятельности.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0724">
        <w:rPr>
          <w:rFonts w:ascii="Times New Roman" w:hAnsi="Times New Roman" w:cs="Times New Roman"/>
          <w:sz w:val="28"/>
          <w:szCs w:val="28"/>
        </w:rPr>
        <w:t xml:space="preserve"> Весь материал условно разделен на следующие разделы: основы знаний, развитие двигательных способностей (ОФП), профилактические и корригирующие упражнения, гимнастика с элементами акробатики, подвижные и спортивные игры, легкая атлетика, плавание. 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20724">
        <w:rPr>
          <w:rFonts w:ascii="Times New Roman" w:hAnsi="Times New Roman" w:cs="Times New Roman"/>
          <w:sz w:val="28"/>
          <w:szCs w:val="28"/>
        </w:rPr>
        <w:t xml:space="preserve">Профилактические и корригирующие упражнения составлены таким образом, чтобы была возможность избирательного воздействия на ослабленные и спастические группы мышц с целью коррекции нарушенных двигательных функций. В самостоятельный подраздел вынесены дыхательные упражнения для расслабления мышц, для формирования функций равновесия, </w:t>
      </w:r>
      <w:proofErr w:type="spellStart"/>
      <w:r w:rsidRPr="00820724">
        <w:rPr>
          <w:rFonts w:ascii="Times New Roman" w:hAnsi="Times New Roman" w:cs="Times New Roman"/>
          <w:sz w:val="28"/>
          <w:szCs w:val="28"/>
        </w:rPr>
        <w:t>прямостояния</w:t>
      </w:r>
      <w:proofErr w:type="spellEnd"/>
      <w:r w:rsidRPr="00820724">
        <w:rPr>
          <w:rFonts w:ascii="Times New Roman" w:hAnsi="Times New Roman" w:cs="Times New Roman"/>
          <w:sz w:val="28"/>
          <w:szCs w:val="28"/>
        </w:rPr>
        <w:t>, для формирования свода стоп (их подвижности и опороспособности), а также упражнения для развития пространственной ориентировки и точности движений.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20724">
        <w:rPr>
          <w:rFonts w:ascii="Times New Roman" w:hAnsi="Times New Roman" w:cs="Times New Roman"/>
          <w:sz w:val="28"/>
          <w:szCs w:val="28"/>
        </w:rPr>
        <w:t xml:space="preserve"> Упражнения этих подразделов в силу особой значимости должны быть включены в каждый урок. Независимо от общих задач и содержания его основной части.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20724">
        <w:rPr>
          <w:rFonts w:ascii="Times New Roman" w:hAnsi="Times New Roman" w:cs="Times New Roman"/>
          <w:sz w:val="28"/>
          <w:szCs w:val="28"/>
        </w:rPr>
        <w:t xml:space="preserve"> Раздел «Развитие двигательных способностей (ОФП)» направлен на развитие физических качеств и на формирование возрастных </w:t>
      </w:r>
      <w:proofErr w:type="spellStart"/>
      <w:r w:rsidRPr="00820724">
        <w:rPr>
          <w:rFonts w:ascii="Times New Roman" w:hAnsi="Times New Roman" w:cs="Times New Roman"/>
          <w:sz w:val="28"/>
          <w:szCs w:val="28"/>
        </w:rPr>
        <w:t>локомоторно</w:t>
      </w:r>
      <w:proofErr w:type="spellEnd"/>
      <w:r w:rsidRPr="00820724">
        <w:rPr>
          <w:rFonts w:ascii="Times New Roman" w:hAnsi="Times New Roman" w:cs="Times New Roman"/>
          <w:sz w:val="28"/>
          <w:szCs w:val="28"/>
        </w:rPr>
        <w:t xml:space="preserve">-статических функций, </w:t>
      </w:r>
      <w:proofErr w:type="gramStart"/>
      <w:r w:rsidRPr="00820724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820724">
        <w:rPr>
          <w:rFonts w:ascii="Times New Roman" w:hAnsi="Times New Roman" w:cs="Times New Roman"/>
          <w:sz w:val="28"/>
          <w:szCs w:val="28"/>
        </w:rPr>
        <w:t xml:space="preserve"> прежде всего в быту, в учебном процессе и трудовой деятельности, в нем выделены подразделы: построения и перестроения, ходьба и бег, </w:t>
      </w:r>
      <w:proofErr w:type="spellStart"/>
      <w:r w:rsidRPr="00820724">
        <w:rPr>
          <w:rFonts w:ascii="Times New Roman" w:hAnsi="Times New Roman" w:cs="Times New Roman"/>
          <w:sz w:val="28"/>
          <w:szCs w:val="28"/>
        </w:rPr>
        <w:t>перелезание</w:t>
      </w:r>
      <w:proofErr w:type="spellEnd"/>
      <w:r w:rsidRPr="0082072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20724">
        <w:rPr>
          <w:rFonts w:ascii="Times New Roman" w:hAnsi="Times New Roman" w:cs="Times New Roman"/>
          <w:sz w:val="28"/>
          <w:szCs w:val="28"/>
        </w:rPr>
        <w:t>переползание</w:t>
      </w:r>
      <w:proofErr w:type="spellEnd"/>
      <w:r w:rsidRPr="00820724">
        <w:rPr>
          <w:rFonts w:ascii="Times New Roman" w:hAnsi="Times New Roman" w:cs="Times New Roman"/>
          <w:sz w:val="28"/>
          <w:szCs w:val="28"/>
        </w:rPr>
        <w:t xml:space="preserve">, ритмические и танцевальные упражнения. Упражнения с предметами в силу их особого значения для детей, вынесены в данный раздел и представлены большим практическим материалом, который необходимо освоить с учениками для обогащения их двигательного опыта. Это упражнения с гимнастическими палками, малыми мячами, с флажками, обручами. При прохождении программы особое внимание нужно уделять формированию правильной, </w:t>
      </w:r>
      <w:r w:rsidRPr="00820724">
        <w:rPr>
          <w:rFonts w:ascii="Times New Roman" w:hAnsi="Times New Roman" w:cs="Times New Roman"/>
          <w:sz w:val="28"/>
          <w:szCs w:val="28"/>
        </w:rPr>
        <w:lastRenderedPageBreak/>
        <w:t>устойчивой и быстрой ходьбы, с индивидуальной коррекцией дефектов походки.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20724">
        <w:rPr>
          <w:rFonts w:ascii="Times New Roman" w:hAnsi="Times New Roman" w:cs="Times New Roman"/>
          <w:sz w:val="28"/>
          <w:szCs w:val="28"/>
        </w:rPr>
        <w:t xml:space="preserve"> Из подвижных игр в настоящую программу включены наиболее распространенные игры среди младшего школьного возраста, проводить которые можно по упрощенным правилам в зависимости от состава класса, а также баскетбол на колясках, </w:t>
      </w:r>
      <w:proofErr w:type="spellStart"/>
      <w:r w:rsidRPr="00820724">
        <w:rPr>
          <w:rFonts w:ascii="Times New Roman" w:hAnsi="Times New Roman" w:cs="Times New Roman"/>
          <w:sz w:val="28"/>
          <w:szCs w:val="28"/>
        </w:rPr>
        <w:t>бочча</w:t>
      </w:r>
      <w:proofErr w:type="spellEnd"/>
      <w:r w:rsidRPr="00820724">
        <w:rPr>
          <w:rFonts w:ascii="Times New Roman" w:hAnsi="Times New Roman" w:cs="Times New Roman"/>
          <w:sz w:val="28"/>
          <w:szCs w:val="28"/>
        </w:rPr>
        <w:t xml:space="preserve">, настольный теннис, </w:t>
      </w:r>
      <w:proofErr w:type="spellStart"/>
      <w:r w:rsidRPr="00820724">
        <w:rPr>
          <w:rFonts w:ascii="Times New Roman" w:hAnsi="Times New Roman" w:cs="Times New Roman"/>
          <w:sz w:val="28"/>
          <w:szCs w:val="28"/>
        </w:rPr>
        <w:t>дартс</w:t>
      </w:r>
      <w:proofErr w:type="spellEnd"/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20724">
        <w:rPr>
          <w:rFonts w:ascii="Times New Roman" w:hAnsi="Times New Roman" w:cs="Times New Roman"/>
          <w:sz w:val="28"/>
          <w:szCs w:val="28"/>
        </w:rPr>
        <w:t>Раздел «Легкая атлетика» включает: бег на колясках, метание малого мяча, толкание наби</w:t>
      </w:r>
      <w:r>
        <w:rPr>
          <w:rFonts w:ascii="Times New Roman" w:hAnsi="Times New Roman" w:cs="Times New Roman"/>
          <w:sz w:val="28"/>
          <w:szCs w:val="28"/>
        </w:rPr>
        <w:t xml:space="preserve">вного мяча, прыжок с места. </w:t>
      </w:r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820724">
        <w:rPr>
          <w:rFonts w:ascii="Times New Roman" w:hAnsi="Times New Roman" w:cs="Times New Roman"/>
          <w:sz w:val="28"/>
          <w:szCs w:val="28"/>
        </w:rPr>
        <w:t>Раздел «Гимнастика с элементами акробатики» включает: упоры, седы, группировка, лежа на спине, перекаты в группировке вперед-назад, вправо-влево; ОРУ (общеразвивающие упражнения) на развитие силы мышц туловища и плечевого пояса.</w:t>
      </w:r>
      <w:proofErr w:type="gramEnd"/>
    </w:p>
    <w:p w:rsidR="00820724" w:rsidRDefault="00820724" w:rsidP="00EB7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20724">
        <w:rPr>
          <w:rFonts w:ascii="Times New Roman" w:hAnsi="Times New Roman" w:cs="Times New Roman"/>
          <w:sz w:val="28"/>
          <w:szCs w:val="28"/>
        </w:rPr>
        <w:t xml:space="preserve"> Раздел «Плавание»</w:t>
      </w:r>
      <w:r w:rsidR="003B3CDA">
        <w:rPr>
          <w:rFonts w:ascii="Times New Roman" w:hAnsi="Times New Roman" w:cs="Times New Roman"/>
          <w:sz w:val="28"/>
          <w:szCs w:val="28"/>
        </w:rPr>
        <w:t xml:space="preserve"> </w:t>
      </w:r>
      <w:r w:rsidRPr="00820724">
        <w:rPr>
          <w:rFonts w:ascii="Times New Roman" w:hAnsi="Times New Roman" w:cs="Times New Roman"/>
          <w:sz w:val="28"/>
          <w:szCs w:val="28"/>
        </w:rPr>
        <w:t xml:space="preserve">включает: основы плавательной подготовки – теоретические знания, упражнения на суше и в воде, общеразвивающие и специальные упражнения «суша», подготовительные упражнения на воде, упражнения, знакомящие детей с водой и ее свойствами </w:t>
      </w:r>
    </w:p>
    <w:p w:rsidR="0072314D" w:rsidRDefault="00820724" w:rsidP="00EB7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20724">
        <w:rPr>
          <w:rFonts w:ascii="Times New Roman" w:hAnsi="Times New Roman" w:cs="Times New Roman"/>
          <w:sz w:val="28"/>
          <w:szCs w:val="28"/>
        </w:rPr>
        <w:t>Система адаптивной физической культуры направлена на обеспечение рациональной организации двигательного режима обучающихся, улучшение функциональных двигательных возможностей всех возрастов, повышение адаптивных возможностей организма, сохранение и поддержание здоровья обучающихся и формирование культуры здоровья</w:t>
      </w:r>
      <w:r w:rsidR="0072314D">
        <w:rPr>
          <w:rFonts w:ascii="Times New Roman" w:hAnsi="Times New Roman" w:cs="Times New Roman"/>
          <w:sz w:val="28"/>
          <w:szCs w:val="28"/>
        </w:rPr>
        <w:t>.</w:t>
      </w:r>
    </w:p>
    <w:p w:rsidR="003B3CDA" w:rsidRDefault="0072314D" w:rsidP="00EB73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20724" w:rsidRPr="00820724">
        <w:rPr>
          <w:rFonts w:ascii="Times New Roman" w:hAnsi="Times New Roman" w:cs="Times New Roman"/>
          <w:sz w:val="28"/>
          <w:szCs w:val="28"/>
        </w:rPr>
        <w:t xml:space="preserve">Сложившаяся система включает: </w:t>
      </w:r>
    </w:p>
    <w:p w:rsidR="003B3CDA" w:rsidRDefault="00820724" w:rsidP="00EB73F8">
      <w:pPr>
        <w:rPr>
          <w:rFonts w:ascii="Times New Roman" w:hAnsi="Times New Roman" w:cs="Times New Roman"/>
          <w:sz w:val="28"/>
          <w:szCs w:val="28"/>
        </w:rPr>
      </w:pPr>
      <w:r w:rsidRPr="00820724">
        <w:rPr>
          <w:rFonts w:ascii="Times New Roman" w:hAnsi="Times New Roman" w:cs="Times New Roman"/>
          <w:sz w:val="28"/>
          <w:szCs w:val="28"/>
        </w:rPr>
        <w:t>- полноценную и эффективную работу с учащимися на уроках АФК</w:t>
      </w:r>
    </w:p>
    <w:p w:rsidR="003B3CDA" w:rsidRDefault="00820724" w:rsidP="00EB73F8">
      <w:pPr>
        <w:rPr>
          <w:rFonts w:ascii="Times New Roman" w:hAnsi="Times New Roman" w:cs="Times New Roman"/>
          <w:sz w:val="28"/>
          <w:szCs w:val="28"/>
        </w:rPr>
      </w:pPr>
      <w:r w:rsidRPr="00820724">
        <w:rPr>
          <w:rFonts w:ascii="Times New Roman" w:hAnsi="Times New Roman" w:cs="Times New Roman"/>
          <w:sz w:val="28"/>
          <w:szCs w:val="28"/>
        </w:rPr>
        <w:t xml:space="preserve"> - рациональную организацию на уроках АФК </w:t>
      </w:r>
    </w:p>
    <w:p w:rsidR="003B3CDA" w:rsidRDefault="00820724" w:rsidP="00EB73F8">
      <w:pPr>
        <w:rPr>
          <w:rFonts w:ascii="Times New Roman" w:hAnsi="Times New Roman" w:cs="Times New Roman"/>
          <w:sz w:val="28"/>
          <w:szCs w:val="28"/>
        </w:rPr>
      </w:pPr>
      <w:r w:rsidRPr="00820724">
        <w:rPr>
          <w:rFonts w:ascii="Times New Roman" w:hAnsi="Times New Roman" w:cs="Times New Roman"/>
          <w:sz w:val="28"/>
          <w:szCs w:val="28"/>
        </w:rPr>
        <w:t>- организацию утренней зарядки, физкультминуток на уроках способствующих эмоциональной разгрузке и повышению двигательной активности</w:t>
      </w:r>
    </w:p>
    <w:p w:rsidR="003B3CDA" w:rsidRPr="003B3CDA" w:rsidRDefault="003B3CDA" w:rsidP="003B3C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CDA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3B3CDA" w:rsidRPr="003B3CDA" w:rsidRDefault="003B3CDA" w:rsidP="00EB73F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B3CDA">
        <w:rPr>
          <w:rFonts w:ascii="Times New Roman" w:hAnsi="Times New Roman" w:cs="Times New Roman"/>
          <w:b/>
          <w:sz w:val="28"/>
          <w:szCs w:val="28"/>
        </w:rPr>
        <w:t>Минимальный уровень: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 xml:space="preserve"> - представления о физической культуре как средстве укрепления здоровья, физического развития и физической подготовки человека; 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 xml:space="preserve">- представления о правильной осанке; 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lastRenderedPageBreak/>
        <w:t xml:space="preserve">- о видах стилизованной ходьбы; - о корригирующих упражнениях в постановке головы, плеч, позвоночного столба, положения тела (стоя, сидя, лёжа), упражнениях для укрепления мышечного корсета; 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 xml:space="preserve">-представления о двигательных действиях; знание строевых команд; умение вести подсчёт при выполнении общеразвивающих упражнений; 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>-представления об организации занятий по физической культуре с целевой направленностью на развитие быстроты, выносливости, силы, координации;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 xml:space="preserve"> - представление о видах двигательной активности, направленных на преимущественное развитие основных физических каче</w:t>
      </w:r>
      <w:proofErr w:type="gramStart"/>
      <w:r w:rsidRPr="003B3CDA">
        <w:rPr>
          <w:rFonts w:ascii="Times New Roman" w:hAnsi="Times New Roman" w:cs="Times New Roman"/>
          <w:sz w:val="28"/>
          <w:szCs w:val="28"/>
        </w:rPr>
        <w:t>ств в пр</w:t>
      </w:r>
      <w:proofErr w:type="gramEnd"/>
      <w:r w:rsidRPr="003B3CDA">
        <w:rPr>
          <w:rFonts w:ascii="Times New Roman" w:hAnsi="Times New Roman" w:cs="Times New Roman"/>
          <w:sz w:val="28"/>
          <w:szCs w:val="28"/>
        </w:rPr>
        <w:t xml:space="preserve">оцессе участия в подвижных и спортивных играх; 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 xml:space="preserve">- представления о способах организации и проведения подвижных и спортивных игр и элементов соревнований со сверстниками; 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>- представления о спортивных традициях своего народа и других народов;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 xml:space="preserve"> - понимание особенностей известных видов спорта, показывающих человека в различных эмоциональных состояниях; 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>- знакомство с правилами, техникой выполнения двигательных действий;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 xml:space="preserve"> -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3B3CDA" w:rsidRPr="003B3CDA" w:rsidRDefault="003B3CDA" w:rsidP="00EB73F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B3CDA">
        <w:rPr>
          <w:rFonts w:ascii="Times New Roman" w:hAnsi="Times New Roman" w:cs="Times New Roman"/>
          <w:sz w:val="28"/>
          <w:szCs w:val="28"/>
        </w:rPr>
        <w:t xml:space="preserve"> </w:t>
      </w:r>
      <w:r w:rsidRPr="003B3CDA">
        <w:rPr>
          <w:rFonts w:ascii="Times New Roman" w:hAnsi="Times New Roman" w:cs="Times New Roman"/>
          <w:b/>
          <w:sz w:val="28"/>
          <w:szCs w:val="28"/>
        </w:rPr>
        <w:t>Достаточный уровень: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 xml:space="preserve"> -знания о физической культуре как средства укрепления здоровья, физического развития и физического совершенствования человека; выпо</w:t>
      </w:r>
      <w:r>
        <w:rPr>
          <w:rFonts w:ascii="Times New Roman" w:hAnsi="Times New Roman" w:cs="Times New Roman"/>
          <w:sz w:val="28"/>
          <w:szCs w:val="28"/>
        </w:rPr>
        <w:t xml:space="preserve">лнение комплексов упражнений </w:t>
      </w:r>
      <w:r w:rsidRPr="003B3CDA">
        <w:rPr>
          <w:rFonts w:ascii="Times New Roman" w:hAnsi="Times New Roman" w:cs="Times New Roman"/>
          <w:sz w:val="28"/>
          <w:szCs w:val="28"/>
        </w:rPr>
        <w:t xml:space="preserve"> для формирования правильной осанки и развития мышц туловища, развития основных физических качеств; 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>- участие в оздоровительных занятиях в режиме дня (физкультминутки);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 xml:space="preserve"> - знание видов двигательной активности в процессе физического воспитания; 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>-выполнение двигательных действий;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 xml:space="preserve"> - умение подавать строевые команды, вести подсчёт при выполнении общеразвивающих упражнений.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lastRenderedPageBreak/>
        <w:t xml:space="preserve"> -знание организаций занятий по физической культуре с различной целевой направленностью: на развитие быстроты, выносливости, силы, координации; 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 xml:space="preserve">-знание физических упражнений с различной целевой направленностью, их выполнение с заданной дозировкой нагрузки; 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>- знание видов двигательной активности, направленных на преимущественное развитие основных физических каче</w:t>
      </w:r>
      <w:proofErr w:type="gramStart"/>
      <w:r w:rsidRPr="003B3CDA">
        <w:rPr>
          <w:rFonts w:ascii="Times New Roman" w:hAnsi="Times New Roman" w:cs="Times New Roman"/>
          <w:sz w:val="28"/>
          <w:szCs w:val="28"/>
        </w:rPr>
        <w:t>ств в пр</w:t>
      </w:r>
      <w:proofErr w:type="gramEnd"/>
      <w:r w:rsidRPr="003B3CDA">
        <w:rPr>
          <w:rFonts w:ascii="Times New Roman" w:hAnsi="Times New Roman" w:cs="Times New Roman"/>
          <w:sz w:val="28"/>
          <w:szCs w:val="28"/>
        </w:rPr>
        <w:t>оцессе участия в подвижных играх и эстафетах;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 xml:space="preserve"> -знание форм, средств и методов физического совершенствования;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 xml:space="preserve"> - умение оказывать посильную помощь и моральную поддержку сверстникам в процессе участия в подвижных играх и соревнованиях; осуществление их объективного судейства;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 xml:space="preserve"> -знание спортивных традиций своего народа и других народов;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 xml:space="preserve"> - знание некоторых фактов из истории развития физической культуры, понимание её роли и значения в жизнедеятельности человека;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 xml:space="preserve"> - знание способов использования различного спортивного инвентаря в основных видах двигательной активности;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 xml:space="preserve"> -знание правил, техники выполнения двигательных действий; 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>-знание правил бережного обращения с инвентарём и оборудованием;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 xml:space="preserve"> -соблюдение требований техники безопасности в процессе участия в физкультурно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B3CDA">
        <w:rPr>
          <w:rFonts w:ascii="Times New Roman" w:hAnsi="Times New Roman" w:cs="Times New Roman"/>
          <w:sz w:val="28"/>
          <w:szCs w:val="28"/>
        </w:rPr>
        <w:t xml:space="preserve">спортивных мероприятиях; 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>-ознакомиться со свойствами воды на уроках плавания;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 xml:space="preserve"> -не бояться воды, безбоязненно играть и передвигаться по дну удобным способом;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 xml:space="preserve"> -принимать основные исходные положения в плавании;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 xml:space="preserve"> - овладеть простейшими передвижениями в воде, погружением в воду, выдохом в воду;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 xml:space="preserve"> -выполнять скольжения в положении лёжа на груди;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 xml:space="preserve"> - иметь представление о технике безопасности и правилах поведения на уроках по плаванию.</w:t>
      </w:r>
    </w:p>
    <w:p w:rsidR="003B3CDA" w:rsidRPr="003B3CDA" w:rsidRDefault="003B3CDA" w:rsidP="003B3C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CDA">
        <w:rPr>
          <w:rFonts w:ascii="Times New Roman" w:hAnsi="Times New Roman" w:cs="Times New Roman"/>
          <w:b/>
          <w:sz w:val="28"/>
          <w:szCs w:val="28"/>
        </w:rPr>
        <w:lastRenderedPageBreak/>
        <w:t>Рекомендации по учебно-методическому и материально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3B3CDA">
        <w:rPr>
          <w:rFonts w:ascii="Times New Roman" w:hAnsi="Times New Roman" w:cs="Times New Roman"/>
          <w:b/>
          <w:sz w:val="28"/>
          <w:szCs w:val="28"/>
        </w:rPr>
        <w:t>техническому обеспечению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3B3CDA">
        <w:rPr>
          <w:rFonts w:ascii="Times New Roman" w:hAnsi="Times New Roman" w:cs="Times New Roman"/>
          <w:sz w:val="28"/>
          <w:szCs w:val="28"/>
        </w:rPr>
        <w:t>Ренато</w:t>
      </w:r>
      <w:proofErr w:type="spellEnd"/>
      <w:r w:rsidRPr="003B3C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CDA">
        <w:rPr>
          <w:rFonts w:ascii="Times New Roman" w:hAnsi="Times New Roman" w:cs="Times New Roman"/>
          <w:sz w:val="28"/>
          <w:szCs w:val="28"/>
        </w:rPr>
        <w:t>Хольц</w:t>
      </w:r>
      <w:proofErr w:type="spellEnd"/>
      <w:r w:rsidRPr="003B3CDA">
        <w:rPr>
          <w:rFonts w:ascii="Times New Roman" w:hAnsi="Times New Roman" w:cs="Times New Roman"/>
          <w:sz w:val="28"/>
          <w:szCs w:val="28"/>
        </w:rPr>
        <w:t xml:space="preserve"> «Помощь детям с церебральным параличом». – М.: </w:t>
      </w:r>
      <w:proofErr w:type="spellStart"/>
      <w:r w:rsidRPr="003B3CDA">
        <w:rPr>
          <w:rFonts w:ascii="Times New Roman" w:hAnsi="Times New Roman" w:cs="Times New Roman"/>
          <w:sz w:val="28"/>
          <w:szCs w:val="28"/>
        </w:rPr>
        <w:t>Теревинф</w:t>
      </w:r>
      <w:proofErr w:type="spellEnd"/>
      <w:r w:rsidRPr="003B3CDA">
        <w:rPr>
          <w:rFonts w:ascii="Times New Roman" w:hAnsi="Times New Roman" w:cs="Times New Roman"/>
          <w:sz w:val="28"/>
          <w:szCs w:val="28"/>
        </w:rPr>
        <w:t>, 2006.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 xml:space="preserve"> 2. Л.М. Шипицына И.И. </w:t>
      </w:r>
      <w:proofErr w:type="spellStart"/>
      <w:r w:rsidRPr="003B3CDA">
        <w:rPr>
          <w:rFonts w:ascii="Times New Roman" w:hAnsi="Times New Roman" w:cs="Times New Roman"/>
          <w:sz w:val="28"/>
          <w:szCs w:val="28"/>
        </w:rPr>
        <w:t>Мамайчук</w:t>
      </w:r>
      <w:proofErr w:type="spellEnd"/>
      <w:r w:rsidRPr="003B3CDA">
        <w:rPr>
          <w:rFonts w:ascii="Times New Roman" w:hAnsi="Times New Roman" w:cs="Times New Roman"/>
          <w:sz w:val="28"/>
          <w:szCs w:val="28"/>
        </w:rPr>
        <w:t xml:space="preserve"> «Детский церебральный паралич». </w:t>
      </w:r>
    </w:p>
    <w:p w:rsid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 xml:space="preserve">3. А.А. </w:t>
      </w:r>
      <w:proofErr w:type="spellStart"/>
      <w:r w:rsidRPr="003B3CDA">
        <w:rPr>
          <w:rFonts w:ascii="Times New Roman" w:hAnsi="Times New Roman" w:cs="Times New Roman"/>
          <w:sz w:val="28"/>
          <w:szCs w:val="28"/>
        </w:rPr>
        <w:t>Потапчук</w:t>
      </w:r>
      <w:proofErr w:type="spellEnd"/>
      <w:r w:rsidRPr="003B3CDA">
        <w:rPr>
          <w:rFonts w:ascii="Times New Roman" w:hAnsi="Times New Roman" w:cs="Times New Roman"/>
          <w:sz w:val="28"/>
          <w:szCs w:val="28"/>
        </w:rPr>
        <w:t xml:space="preserve"> «АФК в работе с детьми, имеющие нарушения </w:t>
      </w:r>
      <w:proofErr w:type="spellStart"/>
      <w:r w:rsidRPr="003B3CDA">
        <w:rPr>
          <w:rFonts w:ascii="Times New Roman" w:hAnsi="Times New Roman" w:cs="Times New Roman"/>
          <w:sz w:val="28"/>
          <w:szCs w:val="28"/>
        </w:rPr>
        <w:t>опорнодвигательного</w:t>
      </w:r>
      <w:proofErr w:type="spellEnd"/>
      <w:r w:rsidRPr="003B3CDA">
        <w:rPr>
          <w:rFonts w:ascii="Times New Roman" w:hAnsi="Times New Roman" w:cs="Times New Roman"/>
          <w:sz w:val="28"/>
          <w:szCs w:val="28"/>
        </w:rPr>
        <w:t xml:space="preserve"> аппарата при заболевании ДЦП» – Санкт-Петербург, 2003. 4.С.П. Евсеев «АФК в школе. Начальная школа» – Санкт-Петербург, 2003.</w:t>
      </w:r>
    </w:p>
    <w:p w:rsidR="003B3CDA" w:rsidRPr="003B3CDA" w:rsidRDefault="003B3CDA" w:rsidP="00EB73F8">
      <w:pPr>
        <w:rPr>
          <w:rFonts w:ascii="Times New Roman" w:hAnsi="Times New Roman" w:cs="Times New Roman"/>
          <w:sz w:val="28"/>
          <w:szCs w:val="28"/>
        </w:rPr>
      </w:pPr>
      <w:r w:rsidRPr="003B3CDA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3B3CDA">
        <w:rPr>
          <w:rFonts w:ascii="Times New Roman" w:hAnsi="Times New Roman" w:cs="Times New Roman"/>
          <w:sz w:val="28"/>
          <w:szCs w:val="28"/>
        </w:rPr>
        <w:t>Физическаякультура</w:t>
      </w:r>
      <w:proofErr w:type="spellEnd"/>
      <w:r w:rsidRPr="003B3CDA">
        <w:rPr>
          <w:rFonts w:ascii="Times New Roman" w:hAnsi="Times New Roman" w:cs="Times New Roman"/>
          <w:sz w:val="28"/>
          <w:szCs w:val="28"/>
        </w:rPr>
        <w:t xml:space="preserve">. 1-4классы. </w:t>
      </w:r>
      <w:proofErr w:type="spellStart"/>
      <w:r w:rsidRPr="003B3CDA">
        <w:rPr>
          <w:rFonts w:ascii="Times New Roman" w:hAnsi="Times New Roman" w:cs="Times New Roman"/>
          <w:sz w:val="28"/>
          <w:szCs w:val="28"/>
        </w:rPr>
        <w:t>ЛяхВ.И</w:t>
      </w:r>
      <w:proofErr w:type="spellEnd"/>
      <w:r w:rsidRPr="003B3CDA">
        <w:rPr>
          <w:rFonts w:ascii="Times New Roman" w:hAnsi="Times New Roman" w:cs="Times New Roman"/>
          <w:sz w:val="28"/>
          <w:szCs w:val="28"/>
        </w:rPr>
        <w:t xml:space="preserve">. 14-е изд. - М.: 2013. </w:t>
      </w:r>
      <w:proofErr w:type="spellStart"/>
      <w:r w:rsidRPr="003B3CDA">
        <w:rPr>
          <w:rFonts w:ascii="Times New Roman" w:hAnsi="Times New Roman" w:cs="Times New Roman"/>
          <w:sz w:val="28"/>
          <w:szCs w:val="28"/>
        </w:rPr>
        <w:t>Физическаякультура</w:t>
      </w:r>
      <w:proofErr w:type="spellEnd"/>
      <w:r w:rsidRPr="003B3CDA">
        <w:rPr>
          <w:rFonts w:ascii="Times New Roman" w:hAnsi="Times New Roman" w:cs="Times New Roman"/>
          <w:sz w:val="28"/>
          <w:szCs w:val="28"/>
        </w:rPr>
        <w:t>. Рабочие программы Предметная линия учебников В.И. Ляха1-4классов (авторы В.И. Лях, М.: Просвещение, 2014)</w:t>
      </w:r>
    </w:p>
    <w:sectPr w:rsidR="003B3CDA" w:rsidRPr="003B3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617"/>
    <w:rsid w:val="003B3CDA"/>
    <w:rsid w:val="00451617"/>
    <w:rsid w:val="00692C22"/>
    <w:rsid w:val="0072314D"/>
    <w:rsid w:val="00820724"/>
    <w:rsid w:val="00DB52FE"/>
    <w:rsid w:val="00EB73F8"/>
    <w:rsid w:val="00F7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B3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3C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B3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3C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11</Pages>
  <Words>2642</Words>
  <Characters>15060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4</cp:revision>
  <cp:lastPrinted>2024-04-07T11:55:00Z</cp:lastPrinted>
  <dcterms:created xsi:type="dcterms:W3CDTF">2024-04-07T11:10:00Z</dcterms:created>
  <dcterms:modified xsi:type="dcterms:W3CDTF">2024-05-07T11:08:00Z</dcterms:modified>
</cp:coreProperties>
</file>