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EE9" w:rsidRPr="00FA65E2" w:rsidRDefault="006F4EE9" w:rsidP="006F4EE9">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sidRPr="00FA65E2">
        <w:rPr>
          <w:rFonts w:ascii="Times New Roman" w:eastAsia="Times New Roman" w:hAnsi="Times New Roman" w:cs="Times New Roman"/>
          <w:b/>
          <w:color w:val="1A1A1A"/>
          <w:sz w:val="28"/>
          <w:szCs w:val="28"/>
          <w:lang w:eastAsia="ru-RU"/>
        </w:rPr>
        <w:t>Муниципальное автономное общеобразовательное учреждение</w:t>
      </w:r>
    </w:p>
    <w:p w:rsidR="006F4EE9" w:rsidRDefault="006F4EE9" w:rsidP="006F4EE9">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sidRPr="00FA65E2">
        <w:rPr>
          <w:rFonts w:ascii="Times New Roman" w:eastAsia="Times New Roman" w:hAnsi="Times New Roman" w:cs="Times New Roman"/>
          <w:b/>
          <w:color w:val="1A1A1A"/>
          <w:sz w:val="28"/>
          <w:szCs w:val="28"/>
          <w:lang w:eastAsia="ru-RU"/>
        </w:rPr>
        <w:t>«</w:t>
      </w:r>
      <w:proofErr w:type="spellStart"/>
      <w:r w:rsidRPr="00FA65E2">
        <w:rPr>
          <w:rFonts w:ascii="Times New Roman" w:eastAsia="Times New Roman" w:hAnsi="Times New Roman" w:cs="Times New Roman"/>
          <w:b/>
          <w:color w:val="1A1A1A"/>
          <w:sz w:val="28"/>
          <w:szCs w:val="28"/>
          <w:lang w:eastAsia="ru-RU"/>
        </w:rPr>
        <w:t>Татановская</w:t>
      </w:r>
      <w:proofErr w:type="spellEnd"/>
      <w:r w:rsidRPr="00FA65E2">
        <w:rPr>
          <w:rFonts w:ascii="Times New Roman" w:eastAsia="Times New Roman" w:hAnsi="Times New Roman" w:cs="Times New Roman"/>
          <w:b/>
          <w:color w:val="1A1A1A"/>
          <w:sz w:val="28"/>
          <w:szCs w:val="28"/>
          <w:lang w:eastAsia="ru-RU"/>
        </w:rPr>
        <w:t xml:space="preserve"> средняя общеобразовательная школа»</w:t>
      </w:r>
    </w:p>
    <w:p w:rsidR="006F4EE9" w:rsidRDefault="006F4EE9" w:rsidP="006F4EE9">
      <w:pPr>
        <w:shd w:val="clear" w:color="auto" w:fill="FFFFFF"/>
        <w:spacing w:after="0" w:line="240" w:lineRule="auto"/>
        <w:jc w:val="center"/>
        <w:rPr>
          <w:rFonts w:ascii="Times New Roman" w:eastAsia="Times New Roman" w:hAnsi="Times New Roman" w:cs="Times New Roman"/>
          <w:b/>
          <w:color w:val="1A1A1A"/>
          <w:sz w:val="28"/>
          <w:szCs w:val="28"/>
          <w:lang w:eastAsia="ru-RU"/>
        </w:rPr>
      </w:pPr>
    </w:p>
    <w:tbl>
      <w:tblPr>
        <w:tblW w:w="9645" w:type="dxa"/>
        <w:tblLayout w:type="fixed"/>
        <w:tblCellMar>
          <w:left w:w="10" w:type="dxa"/>
          <w:right w:w="10" w:type="dxa"/>
        </w:tblCellMar>
        <w:tblLook w:val="04A0" w:firstRow="1" w:lastRow="0" w:firstColumn="1" w:lastColumn="0" w:noHBand="0" w:noVBand="1"/>
      </w:tblPr>
      <w:tblGrid>
        <w:gridCol w:w="4819"/>
        <w:gridCol w:w="4826"/>
      </w:tblGrid>
      <w:tr w:rsidR="00960380" w:rsidTr="00206FE6">
        <w:tc>
          <w:tcPr>
            <w:tcW w:w="4819" w:type="dxa"/>
            <w:tcBorders>
              <w:top w:val="single" w:sz="2" w:space="0" w:color="000001"/>
              <w:left w:val="single" w:sz="2" w:space="0" w:color="000001"/>
              <w:bottom w:val="single" w:sz="2" w:space="0" w:color="000001"/>
              <w:right w:val="nil"/>
            </w:tcBorders>
            <w:shd w:val="clear" w:color="auto" w:fill="FFFFFF"/>
            <w:tcMar>
              <w:top w:w="55" w:type="dxa"/>
              <w:left w:w="55" w:type="dxa"/>
              <w:bottom w:w="55" w:type="dxa"/>
              <w:right w:w="55" w:type="dxa"/>
            </w:tcMar>
            <w:hideMark/>
          </w:tcPr>
          <w:p w:rsidR="00960380" w:rsidRDefault="00960380"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Рассмотрено на заседании Методического совета школы и рекомендовано к утверждению</w:t>
            </w:r>
          </w:p>
          <w:p w:rsidR="00960380" w:rsidRDefault="00960380"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Протокол №1 от 28.08. 2023 года</w:t>
            </w:r>
          </w:p>
          <w:p w:rsidR="00960380" w:rsidRDefault="00960380"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Руководитель МС</w:t>
            </w:r>
          </w:p>
          <w:p w:rsidR="00960380" w:rsidRDefault="00960380"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_________/ О. Е. Попова /</w:t>
            </w:r>
          </w:p>
        </w:tc>
        <w:tc>
          <w:tcPr>
            <w:tcW w:w="4826" w:type="dxa"/>
            <w:tcBorders>
              <w:top w:val="single" w:sz="2" w:space="0" w:color="000001"/>
              <w:left w:val="single" w:sz="2" w:space="0" w:color="000001"/>
              <w:bottom w:val="single" w:sz="2" w:space="0" w:color="000001"/>
              <w:right w:val="single" w:sz="2" w:space="0" w:color="000001"/>
            </w:tcBorders>
            <w:shd w:val="clear" w:color="auto" w:fill="FFFFFF"/>
            <w:tcMar>
              <w:top w:w="55" w:type="dxa"/>
              <w:left w:w="55" w:type="dxa"/>
              <w:bottom w:w="55" w:type="dxa"/>
              <w:right w:w="55" w:type="dxa"/>
            </w:tcMar>
          </w:tcPr>
          <w:p w:rsidR="00960380" w:rsidRDefault="00960380"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Утверждена</w:t>
            </w:r>
          </w:p>
          <w:p w:rsidR="00960380" w:rsidRDefault="00960380"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Приказ по школе</w:t>
            </w:r>
          </w:p>
          <w:p w:rsidR="00960380" w:rsidRDefault="00960380"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№541  от 30.08.2023 года</w:t>
            </w:r>
          </w:p>
          <w:p w:rsidR="00960380" w:rsidRDefault="00960380"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p>
          <w:p w:rsidR="00960380" w:rsidRDefault="00960380"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Директор школы</w:t>
            </w:r>
          </w:p>
          <w:p w:rsidR="00960380" w:rsidRDefault="00960380"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_______/О. П. Илларионова/</w:t>
            </w:r>
          </w:p>
        </w:tc>
      </w:tr>
    </w:tbl>
    <w:p w:rsidR="006F4EE9" w:rsidRPr="00FA65E2" w:rsidRDefault="006F4EE9" w:rsidP="006F4EE9">
      <w:pPr>
        <w:shd w:val="clear" w:color="auto" w:fill="FFFFFF"/>
        <w:spacing w:after="0" w:line="240" w:lineRule="auto"/>
        <w:jc w:val="center"/>
        <w:rPr>
          <w:rFonts w:ascii="Times New Roman" w:eastAsia="Times New Roman" w:hAnsi="Times New Roman" w:cs="Times New Roman"/>
          <w:b/>
          <w:color w:val="1A1A1A"/>
          <w:sz w:val="28"/>
          <w:szCs w:val="28"/>
          <w:lang w:eastAsia="ru-RU"/>
        </w:rPr>
      </w:pPr>
      <w:bookmarkStart w:id="0" w:name="_GoBack"/>
      <w:bookmarkEnd w:id="0"/>
    </w:p>
    <w:p w:rsidR="006F4EE9" w:rsidRDefault="006F4EE9" w:rsidP="006F4EE9">
      <w:pPr>
        <w:jc w:val="center"/>
        <w:rPr>
          <w:rFonts w:ascii="Times New Roman" w:hAnsi="Times New Roman" w:cs="Times New Roman"/>
          <w:b/>
          <w:sz w:val="28"/>
          <w:szCs w:val="28"/>
        </w:rPr>
      </w:pPr>
    </w:p>
    <w:p w:rsidR="006F4EE9" w:rsidRDefault="006F4EE9" w:rsidP="006F4EE9">
      <w:pPr>
        <w:jc w:val="center"/>
        <w:rPr>
          <w:rFonts w:ascii="Times New Roman" w:hAnsi="Times New Roman" w:cs="Times New Roman"/>
          <w:b/>
          <w:sz w:val="28"/>
          <w:szCs w:val="28"/>
        </w:rPr>
      </w:pPr>
    </w:p>
    <w:p w:rsidR="006F4EE9" w:rsidRDefault="006F4EE9" w:rsidP="006F4EE9">
      <w:pPr>
        <w:rPr>
          <w:rFonts w:ascii="Times New Roman" w:hAnsi="Times New Roman" w:cs="Times New Roman"/>
          <w:b/>
          <w:sz w:val="28"/>
          <w:szCs w:val="28"/>
        </w:rPr>
      </w:pPr>
    </w:p>
    <w:p w:rsidR="006F4EE9" w:rsidRDefault="006F4EE9" w:rsidP="006F4EE9">
      <w:pPr>
        <w:jc w:val="center"/>
        <w:rPr>
          <w:rFonts w:ascii="Times New Roman" w:hAnsi="Times New Roman" w:cs="Times New Roman"/>
          <w:b/>
          <w:sz w:val="28"/>
          <w:szCs w:val="28"/>
        </w:rPr>
      </w:pPr>
    </w:p>
    <w:p w:rsidR="006F4EE9" w:rsidRPr="00FA65E2" w:rsidRDefault="006F4EE9" w:rsidP="006F4EE9">
      <w:pPr>
        <w:shd w:val="clear" w:color="auto" w:fill="FFFFFF"/>
        <w:spacing w:after="0"/>
        <w:jc w:val="center"/>
        <w:rPr>
          <w:rFonts w:ascii="Times New Roman" w:eastAsia="Times New Roman" w:hAnsi="Times New Roman" w:cs="Times New Roman"/>
          <w:b/>
          <w:color w:val="1A1A1A"/>
          <w:sz w:val="32"/>
          <w:szCs w:val="32"/>
          <w:lang w:eastAsia="ru-RU"/>
        </w:rPr>
      </w:pPr>
      <w:r w:rsidRPr="00FA65E2">
        <w:rPr>
          <w:rFonts w:ascii="Times New Roman" w:eastAsia="Times New Roman" w:hAnsi="Times New Roman" w:cs="Times New Roman"/>
          <w:b/>
          <w:color w:val="1A1A1A"/>
          <w:sz w:val="32"/>
          <w:szCs w:val="32"/>
          <w:lang w:eastAsia="ru-RU"/>
        </w:rPr>
        <w:t>Адаптированная рабочая программа</w:t>
      </w:r>
    </w:p>
    <w:p w:rsidR="006F4EE9" w:rsidRPr="00FA65E2" w:rsidRDefault="006F4EE9" w:rsidP="006F4EE9">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учебного предмета "РЕЧЕВАЯ ПРАКТИКА</w:t>
      </w:r>
      <w:r w:rsidRPr="00FA65E2">
        <w:rPr>
          <w:rFonts w:ascii="Times New Roman" w:eastAsia="Times New Roman" w:hAnsi="Times New Roman" w:cs="Times New Roman"/>
          <w:b/>
          <w:color w:val="1A1A1A"/>
          <w:sz w:val="32"/>
          <w:szCs w:val="32"/>
          <w:lang w:eastAsia="ru-RU"/>
        </w:rPr>
        <w:t>"</w:t>
      </w:r>
    </w:p>
    <w:p w:rsidR="006F4EE9" w:rsidRDefault="006F4EE9" w:rsidP="006F4EE9">
      <w:pPr>
        <w:shd w:val="clear" w:color="auto" w:fill="FFFFFF"/>
        <w:spacing w:after="0"/>
        <w:jc w:val="center"/>
        <w:rPr>
          <w:rFonts w:ascii="Times New Roman" w:eastAsia="Times New Roman" w:hAnsi="Times New Roman" w:cs="Times New Roman"/>
          <w:b/>
          <w:color w:val="1A1A1A"/>
          <w:sz w:val="32"/>
          <w:szCs w:val="32"/>
          <w:lang w:eastAsia="ru-RU"/>
        </w:rPr>
      </w:pPr>
      <w:r w:rsidRPr="00FA65E2">
        <w:rPr>
          <w:rFonts w:ascii="Times New Roman" w:eastAsia="Times New Roman" w:hAnsi="Times New Roman" w:cs="Times New Roman"/>
          <w:b/>
          <w:color w:val="1A1A1A"/>
          <w:sz w:val="32"/>
          <w:szCs w:val="32"/>
          <w:lang w:eastAsia="ru-RU"/>
        </w:rPr>
        <w:t>(начальное общее образование)</w:t>
      </w:r>
    </w:p>
    <w:p w:rsidR="006F4EE9" w:rsidRDefault="006F4EE9" w:rsidP="006F4EE9">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для учащегося 1 Г класса</w:t>
      </w:r>
    </w:p>
    <w:p w:rsidR="006F4EE9" w:rsidRDefault="006F4EE9" w:rsidP="006F4EE9">
      <w:pPr>
        <w:shd w:val="clear" w:color="auto" w:fill="FFFFFF"/>
        <w:spacing w:after="0"/>
        <w:jc w:val="center"/>
        <w:rPr>
          <w:rFonts w:ascii="Times New Roman" w:eastAsia="Times New Roman" w:hAnsi="Times New Roman" w:cs="Times New Roman"/>
          <w:b/>
          <w:color w:val="1A1A1A"/>
          <w:sz w:val="32"/>
          <w:szCs w:val="32"/>
          <w:lang w:eastAsia="ru-RU"/>
        </w:rPr>
      </w:pPr>
      <w:proofErr w:type="spellStart"/>
      <w:r>
        <w:rPr>
          <w:rFonts w:ascii="Times New Roman" w:eastAsia="Times New Roman" w:hAnsi="Times New Roman" w:cs="Times New Roman"/>
          <w:b/>
          <w:color w:val="1A1A1A"/>
          <w:sz w:val="32"/>
          <w:szCs w:val="32"/>
          <w:lang w:eastAsia="ru-RU"/>
        </w:rPr>
        <w:t>Балабаева</w:t>
      </w:r>
      <w:proofErr w:type="spellEnd"/>
      <w:r>
        <w:rPr>
          <w:rFonts w:ascii="Times New Roman" w:eastAsia="Times New Roman" w:hAnsi="Times New Roman" w:cs="Times New Roman"/>
          <w:b/>
          <w:color w:val="1A1A1A"/>
          <w:sz w:val="32"/>
          <w:szCs w:val="32"/>
          <w:lang w:eastAsia="ru-RU"/>
        </w:rPr>
        <w:t xml:space="preserve"> Егора,</w:t>
      </w:r>
    </w:p>
    <w:p w:rsidR="006F4EE9" w:rsidRDefault="006F4EE9" w:rsidP="006F4EE9">
      <w:pPr>
        <w:shd w:val="clear" w:color="auto" w:fill="FFFFFF"/>
        <w:spacing w:after="0"/>
        <w:jc w:val="center"/>
        <w:rPr>
          <w:rFonts w:ascii="Times New Roman" w:eastAsia="Times New Roman" w:hAnsi="Times New Roman" w:cs="Times New Roman"/>
          <w:b/>
          <w:color w:val="1A1A1A"/>
          <w:sz w:val="32"/>
          <w:szCs w:val="32"/>
          <w:lang w:eastAsia="ru-RU"/>
        </w:rPr>
      </w:pPr>
      <w:proofErr w:type="gramStart"/>
      <w:r>
        <w:rPr>
          <w:rFonts w:ascii="Times New Roman" w:eastAsia="Times New Roman" w:hAnsi="Times New Roman" w:cs="Times New Roman"/>
          <w:b/>
          <w:color w:val="1A1A1A"/>
          <w:sz w:val="32"/>
          <w:szCs w:val="32"/>
          <w:lang w:eastAsia="ru-RU"/>
        </w:rPr>
        <w:t>обучающегося на дому</w:t>
      </w:r>
      <w:proofErr w:type="gramEnd"/>
    </w:p>
    <w:p w:rsidR="006F4EE9" w:rsidRPr="00FA65E2" w:rsidRDefault="006F4EE9" w:rsidP="006F4EE9">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(вариант 6.3 для детей с ДЦП)</w:t>
      </w:r>
    </w:p>
    <w:p w:rsidR="006F4EE9" w:rsidRDefault="006F4EE9" w:rsidP="006F4EE9">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подготовительный класс</w:t>
      </w:r>
    </w:p>
    <w:p w:rsidR="006F4EE9" w:rsidRDefault="006F4EE9" w:rsidP="006F4EE9">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на 2023-2024</w:t>
      </w:r>
      <w:r w:rsidRPr="00FA65E2">
        <w:rPr>
          <w:rFonts w:ascii="Times New Roman" w:eastAsia="Times New Roman" w:hAnsi="Times New Roman" w:cs="Times New Roman"/>
          <w:b/>
          <w:color w:val="1A1A1A"/>
          <w:sz w:val="32"/>
          <w:szCs w:val="32"/>
          <w:lang w:eastAsia="ru-RU"/>
        </w:rPr>
        <w:t xml:space="preserve"> </w:t>
      </w:r>
      <w:r>
        <w:rPr>
          <w:rFonts w:ascii="Times New Roman" w:eastAsia="Times New Roman" w:hAnsi="Times New Roman" w:cs="Times New Roman"/>
          <w:b/>
          <w:color w:val="1A1A1A"/>
          <w:sz w:val="32"/>
          <w:szCs w:val="32"/>
          <w:lang w:eastAsia="ru-RU"/>
        </w:rPr>
        <w:t xml:space="preserve">учебный </w:t>
      </w:r>
      <w:r w:rsidRPr="00FA65E2">
        <w:rPr>
          <w:rFonts w:ascii="Times New Roman" w:eastAsia="Times New Roman" w:hAnsi="Times New Roman" w:cs="Times New Roman"/>
          <w:b/>
          <w:color w:val="1A1A1A"/>
          <w:sz w:val="32"/>
          <w:szCs w:val="32"/>
          <w:lang w:eastAsia="ru-RU"/>
        </w:rPr>
        <w:t>год</w:t>
      </w:r>
    </w:p>
    <w:p w:rsidR="006F4EE9" w:rsidRPr="00FA65E2" w:rsidRDefault="006F4EE9" w:rsidP="006F4EE9">
      <w:pPr>
        <w:shd w:val="clear" w:color="auto" w:fill="FFFFFF"/>
        <w:spacing w:after="0"/>
        <w:jc w:val="center"/>
        <w:rPr>
          <w:rFonts w:ascii="Times New Roman" w:eastAsia="Times New Roman" w:hAnsi="Times New Roman" w:cs="Times New Roman"/>
          <w:b/>
          <w:color w:val="1A1A1A"/>
          <w:sz w:val="32"/>
          <w:szCs w:val="32"/>
          <w:lang w:eastAsia="ru-RU"/>
        </w:rPr>
      </w:pPr>
    </w:p>
    <w:p w:rsidR="006F4EE9" w:rsidRDefault="006F4EE9" w:rsidP="006F4EE9">
      <w:pPr>
        <w:jc w:val="center"/>
        <w:rPr>
          <w:rFonts w:ascii="Times New Roman" w:hAnsi="Times New Roman" w:cs="Times New Roman"/>
          <w:b/>
          <w:sz w:val="28"/>
          <w:szCs w:val="28"/>
        </w:rPr>
      </w:pPr>
    </w:p>
    <w:p w:rsidR="006F4EE9" w:rsidRDefault="006F4EE9" w:rsidP="006F4EE9">
      <w:pPr>
        <w:jc w:val="center"/>
        <w:rPr>
          <w:rFonts w:ascii="Times New Roman" w:hAnsi="Times New Roman" w:cs="Times New Roman"/>
          <w:b/>
          <w:sz w:val="28"/>
          <w:szCs w:val="28"/>
        </w:rPr>
      </w:pPr>
    </w:p>
    <w:p w:rsidR="006F4EE9" w:rsidRDefault="006F4EE9" w:rsidP="006F4EE9">
      <w:pPr>
        <w:jc w:val="center"/>
        <w:rPr>
          <w:rFonts w:ascii="Times New Roman" w:hAnsi="Times New Roman" w:cs="Times New Roman"/>
          <w:b/>
          <w:sz w:val="28"/>
          <w:szCs w:val="28"/>
        </w:rPr>
      </w:pPr>
    </w:p>
    <w:p w:rsidR="006F4EE9" w:rsidRDefault="006F4EE9" w:rsidP="006F4EE9">
      <w:pPr>
        <w:shd w:val="clear" w:color="auto" w:fill="FFFFFF"/>
        <w:spacing w:after="0" w:line="240" w:lineRule="auto"/>
        <w:jc w:val="right"/>
        <w:rPr>
          <w:rFonts w:ascii="Helvetica" w:eastAsia="Times New Roman" w:hAnsi="Helvetica" w:cs="Helvetica"/>
          <w:color w:val="1A1A1A"/>
          <w:sz w:val="23"/>
          <w:szCs w:val="23"/>
          <w:lang w:eastAsia="ru-RU"/>
        </w:rPr>
      </w:pPr>
      <w:r>
        <w:rPr>
          <w:rFonts w:ascii="Helvetica" w:eastAsia="Times New Roman" w:hAnsi="Helvetica" w:cs="Helvetica"/>
          <w:color w:val="1A1A1A"/>
          <w:sz w:val="23"/>
          <w:szCs w:val="23"/>
          <w:lang w:eastAsia="ru-RU"/>
        </w:rPr>
        <w:t>Составитель: учитель</w:t>
      </w:r>
      <w:r w:rsidRPr="00605250">
        <w:rPr>
          <w:rFonts w:ascii="Helvetica" w:eastAsia="Times New Roman" w:hAnsi="Helvetica" w:cs="Helvetica"/>
          <w:color w:val="1A1A1A"/>
          <w:sz w:val="23"/>
          <w:szCs w:val="23"/>
          <w:lang w:eastAsia="ru-RU"/>
        </w:rPr>
        <w:t xml:space="preserve"> начальных классов</w:t>
      </w:r>
    </w:p>
    <w:p w:rsidR="006F4EE9" w:rsidRPr="00605250" w:rsidRDefault="006F4EE9" w:rsidP="006F4EE9">
      <w:pPr>
        <w:shd w:val="clear" w:color="auto" w:fill="FFFFFF"/>
        <w:spacing w:after="0" w:line="240" w:lineRule="auto"/>
        <w:jc w:val="right"/>
        <w:rPr>
          <w:rFonts w:ascii="Helvetica" w:eastAsia="Times New Roman" w:hAnsi="Helvetica" w:cs="Helvetica"/>
          <w:color w:val="1A1A1A"/>
          <w:sz w:val="23"/>
          <w:szCs w:val="23"/>
          <w:lang w:eastAsia="ru-RU"/>
        </w:rPr>
      </w:pPr>
      <w:r>
        <w:rPr>
          <w:rFonts w:ascii="Helvetica" w:eastAsia="Times New Roman" w:hAnsi="Helvetica" w:cs="Helvetica"/>
          <w:color w:val="1A1A1A"/>
          <w:sz w:val="23"/>
          <w:szCs w:val="23"/>
          <w:lang w:eastAsia="ru-RU"/>
        </w:rPr>
        <w:t xml:space="preserve">                        </w:t>
      </w:r>
      <w:proofErr w:type="spellStart"/>
      <w:r>
        <w:rPr>
          <w:rFonts w:ascii="Helvetica" w:eastAsia="Times New Roman" w:hAnsi="Helvetica" w:cs="Helvetica"/>
          <w:color w:val="1A1A1A"/>
          <w:sz w:val="23"/>
          <w:szCs w:val="23"/>
          <w:lang w:eastAsia="ru-RU"/>
        </w:rPr>
        <w:t>Староверова</w:t>
      </w:r>
      <w:proofErr w:type="spellEnd"/>
      <w:r>
        <w:rPr>
          <w:rFonts w:ascii="Helvetica" w:eastAsia="Times New Roman" w:hAnsi="Helvetica" w:cs="Helvetica"/>
          <w:color w:val="1A1A1A"/>
          <w:sz w:val="23"/>
          <w:szCs w:val="23"/>
          <w:lang w:eastAsia="ru-RU"/>
        </w:rPr>
        <w:t xml:space="preserve"> Э.Н.</w:t>
      </w:r>
    </w:p>
    <w:p w:rsidR="006F4EE9" w:rsidRPr="00605250" w:rsidRDefault="006F4EE9" w:rsidP="006F4EE9">
      <w:pPr>
        <w:shd w:val="clear" w:color="auto" w:fill="FFFFFF"/>
        <w:spacing w:after="0" w:line="240" w:lineRule="auto"/>
        <w:rPr>
          <w:rFonts w:ascii="Helvetica" w:eastAsia="Times New Roman" w:hAnsi="Helvetica" w:cs="Helvetica"/>
          <w:color w:val="1A1A1A"/>
          <w:sz w:val="23"/>
          <w:szCs w:val="23"/>
          <w:lang w:eastAsia="ru-RU"/>
        </w:rPr>
      </w:pPr>
    </w:p>
    <w:p w:rsidR="006F4EE9" w:rsidRDefault="006F4EE9" w:rsidP="006F4EE9">
      <w:pPr>
        <w:jc w:val="center"/>
        <w:rPr>
          <w:rFonts w:ascii="Times New Roman" w:hAnsi="Times New Roman" w:cs="Times New Roman"/>
          <w:b/>
          <w:sz w:val="28"/>
          <w:szCs w:val="28"/>
        </w:rPr>
      </w:pPr>
    </w:p>
    <w:p w:rsidR="006F4EE9" w:rsidRDefault="006F4EE9" w:rsidP="006F4EE9">
      <w:pPr>
        <w:jc w:val="center"/>
        <w:rPr>
          <w:rFonts w:ascii="Times New Roman" w:hAnsi="Times New Roman" w:cs="Times New Roman"/>
          <w:b/>
          <w:sz w:val="28"/>
          <w:szCs w:val="28"/>
        </w:rPr>
      </w:pPr>
    </w:p>
    <w:p w:rsidR="006F4EE9" w:rsidRDefault="006F4EE9" w:rsidP="006F4EE9">
      <w:pPr>
        <w:rPr>
          <w:rFonts w:ascii="Times New Roman" w:hAnsi="Times New Roman" w:cs="Times New Roman"/>
          <w:b/>
          <w:sz w:val="28"/>
          <w:szCs w:val="28"/>
        </w:rPr>
      </w:pPr>
    </w:p>
    <w:p w:rsidR="006F4EE9" w:rsidRDefault="006F4EE9" w:rsidP="006F4EE9">
      <w:pPr>
        <w:jc w:val="center"/>
        <w:rPr>
          <w:rFonts w:ascii="Times New Roman" w:hAnsi="Times New Roman" w:cs="Times New Roman"/>
          <w:b/>
          <w:sz w:val="28"/>
          <w:szCs w:val="28"/>
        </w:rPr>
      </w:pPr>
      <w:r>
        <w:rPr>
          <w:rFonts w:ascii="Times New Roman" w:hAnsi="Times New Roman" w:cs="Times New Roman"/>
          <w:b/>
          <w:sz w:val="28"/>
          <w:szCs w:val="28"/>
        </w:rPr>
        <w:t>2023</w:t>
      </w:r>
    </w:p>
    <w:p w:rsidR="006F4EE9" w:rsidRPr="00171A71" w:rsidRDefault="006F4EE9" w:rsidP="00171A71">
      <w:pPr>
        <w:jc w:val="center"/>
        <w:rPr>
          <w:rFonts w:ascii="Times New Roman" w:hAnsi="Times New Roman" w:cs="Times New Roman"/>
          <w:b/>
          <w:sz w:val="28"/>
          <w:szCs w:val="28"/>
        </w:rPr>
      </w:pPr>
      <w:r w:rsidRPr="00171A71">
        <w:rPr>
          <w:rFonts w:ascii="Times New Roman" w:hAnsi="Times New Roman" w:cs="Times New Roman"/>
          <w:b/>
          <w:sz w:val="28"/>
          <w:szCs w:val="28"/>
        </w:rPr>
        <w:lastRenderedPageBreak/>
        <w:t>Речевая практика</w:t>
      </w:r>
    </w:p>
    <w:p w:rsidR="006F4EE9" w:rsidRPr="00171A71" w:rsidRDefault="006F4EE9" w:rsidP="00171A71">
      <w:pPr>
        <w:jc w:val="center"/>
        <w:rPr>
          <w:rFonts w:ascii="Times New Roman" w:hAnsi="Times New Roman" w:cs="Times New Roman"/>
          <w:b/>
          <w:sz w:val="28"/>
          <w:szCs w:val="28"/>
        </w:rPr>
      </w:pPr>
      <w:r w:rsidRPr="00171A71">
        <w:rPr>
          <w:rFonts w:ascii="Times New Roman" w:hAnsi="Times New Roman" w:cs="Times New Roman"/>
          <w:b/>
          <w:sz w:val="28"/>
          <w:szCs w:val="28"/>
        </w:rPr>
        <w:t xml:space="preserve"> Пояснительная записка </w:t>
      </w:r>
    </w:p>
    <w:p w:rsidR="00304D03" w:rsidRPr="00171A71" w:rsidRDefault="00304D03" w:rsidP="00171A71">
      <w:pPr>
        <w:rPr>
          <w:rFonts w:ascii="Times New Roman" w:hAnsi="Times New Roman" w:cs="Times New Roman"/>
          <w:sz w:val="28"/>
          <w:szCs w:val="28"/>
        </w:rPr>
      </w:pPr>
      <w:r w:rsidRPr="00171A71">
        <w:rPr>
          <w:rFonts w:ascii="Times New Roman" w:hAnsi="Times New Roman" w:cs="Times New Roman"/>
          <w:sz w:val="28"/>
          <w:szCs w:val="28"/>
        </w:rPr>
        <w:t xml:space="preserve">   </w:t>
      </w:r>
      <w:r w:rsidR="006F4EE9" w:rsidRPr="00171A71">
        <w:rPr>
          <w:rFonts w:ascii="Times New Roman" w:hAnsi="Times New Roman" w:cs="Times New Roman"/>
          <w:sz w:val="28"/>
          <w:szCs w:val="28"/>
        </w:rPr>
        <w:t xml:space="preserve">В системе образования </w:t>
      </w:r>
      <w:proofErr w:type="gramStart"/>
      <w:r w:rsidR="006F4EE9" w:rsidRPr="00171A71">
        <w:rPr>
          <w:rFonts w:ascii="Times New Roman" w:hAnsi="Times New Roman" w:cs="Times New Roman"/>
          <w:sz w:val="28"/>
          <w:szCs w:val="28"/>
        </w:rPr>
        <w:t>обучающихся</w:t>
      </w:r>
      <w:proofErr w:type="gramEnd"/>
      <w:r w:rsidR="006F4EE9" w:rsidRPr="00171A71">
        <w:rPr>
          <w:rFonts w:ascii="Times New Roman" w:hAnsi="Times New Roman" w:cs="Times New Roman"/>
          <w:sz w:val="28"/>
          <w:szCs w:val="28"/>
        </w:rPr>
        <w:t xml:space="preserve"> с НОДА и умственной отсталостью логопедическая работа в школе является важным звеном в общей системе коррекционной работы. Интеллектуальная недостаточность отрицательно сказывается на речевом развитии ребенка. У одних детей недоразвитие речи может быть обусловлено уровнем интеллектуального недоразвития, у других кроме недоразвития речи могут наблюдаться различные речевые расстройства. Курс коррекционно-развивающий</w:t>
      </w:r>
      <w:r w:rsidRPr="00171A71">
        <w:rPr>
          <w:rFonts w:ascii="Times New Roman" w:hAnsi="Times New Roman" w:cs="Times New Roman"/>
          <w:sz w:val="28"/>
          <w:szCs w:val="28"/>
        </w:rPr>
        <w:t xml:space="preserve"> области «Речевая практика</w:t>
      </w:r>
      <w:r w:rsidR="006F4EE9" w:rsidRPr="00171A71">
        <w:rPr>
          <w:rFonts w:ascii="Times New Roman" w:hAnsi="Times New Roman" w:cs="Times New Roman"/>
          <w:sz w:val="28"/>
          <w:szCs w:val="28"/>
        </w:rPr>
        <w:t xml:space="preserve">» направлен на реализацию системы логопедической помощи с НОДА и умственной отсталостью в освоении основной общеобразовательной программы, коррекцию недостатков в речевом развитии обучающихся, их социальную адаптацию. </w:t>
      </w:r>
    </w:p>
    <w:p w:rsidR="00304D03" w:rsidRPr="00171A71" w:rsidRDefault="006F4EE9" w:rsidP="00171A71">
      <w:pPr>
        <w:rPr>
          <w:rFonts w:ascii="Times New Roman" w:hAnsi="Times New Roman" w:cs="Times New Roman"/>
          <w:sz w:val="28"/>
          <w:szCs w:val="28"/>
        </w:rPr>
      </w:pPr>
      <w:proofErr w:type="gramStart"/>
      <w:r w:rsidRPr="00171A71">
        <w:rPr>
          <w:rFonts w:ascii="Times New Roman" w:hAnsi="Times New Roman" w:cs="Times New Roman"/>
          <w:sz w:val="28"/>
          <w:szCs w:val="28"/>
        </w:rPr>
        <w:t>Данный курс представляет коррекционно-развивающую систему, обеспечивающий полноценное овладение фонетическим строем русского языка, интенсивное развитие фонематического восприятия, лексико-грамматических категорий языка, развитие связной речи, что обуславливает формирование коммуникативных способностей, речевого и общего психического развития ребёнка младшего школьного возраста с речевой патологией, как основы успешного овладения чтением и письмом в дальнейшем при обучении в школе, а так же его социализации.</w:t>
      </w:r>
      <w:proofErr w:type="gramEnd"/>
      <w:r w:rsidRPr="00171A71">
        <w:rPr>
          <w:rFonts w:ascii="Times New Roman" w:hAnsi="Times New Roman" w:cs="Times New Roman"/>
          <w:sz w:val="28"/>
          <w:szCs w:val="28"/>
        </w:rPr>
        <w:t xml:space="preserve"> Раннее органическое поражение центральной нервной системы приводит в большинстве случаев к недоразвитию речи и всех ее функций </w:t>
      </w:r>
      <w:proofErr w:type="gramStart"/>
      <w:r w:rsidRPr="00171A71">
        <w:rPr>
          <w:rFonts w:ascii="Times New Roman" w:hAnsi="Times New Roman" w:cs="Times New Roman"/>
          <w:sz w:val="28"/>
          <w:szCs w:val="28"/>
        </w:rPr>
        <w:t>у</w:t>
      </w:r>
      <w:proofErr w:type="gramEnd"/>
      <w:r w:rsidRPr="00171A71">
        <w:rPr>
          <w:rFonts w:ascii="Times New Roman" w:hAnsi="Times New Roman" w:cs="Times New Roman"/>
          <w:sz w:val="28"/>
          <w:szCs w:val="28"/>
        </w:rPr>
        <w:t xml:space="preserve"> с НОДА и умственной отсталостью. Речевое развитие таких детей характеризуется наличием очень стойких </w:t>
      </w:r>
      <w:proofErr w:type="spellStart"/>
      <w:r w:rsidRPr="00171A71">
        <w:rPr>
          <w:rFonts w:ascii="Times New Roman" w:hAnsi="Times New Roman" w:cs="Times New Roman"/>
          <w:sz w:val="28"/>
          <w:szCs w:val="28"/>
        </w:rPr>
        <w:t>аграмматизмов</w:t>
      </w:r>
      <w:proofErr w:type="spellEnd"/>
      <w:r w:rsidRPr="00171A71">
        <w:rPr>
          <w:rFonts w:ascii="Times New Roman" w:hAnsi="Times New Roman" w:cs="Times New Roman"/>
          <w:sz w:val="28"/>
          <w:szCs w:val="28"/>
        </w:rPr>
        <w:t xml:space="preserve">, недостатков звукопроизношения, слоговой структуры. Дети имеют ограниченный словарный запас. В активном словаре преобладают существительные и глаголы, ограниченное употребление прилагательных, наличие фразовой речи, недоразвитие фонематического восприятия, отсутствие навыков фонематического анализа и синтеза. </w:t>
      </w:r>
      <w:proofErr w:type="gramStart"/>
      <w:r w:rsidRPr="00171A71">
        <w:rPr>
          <w:rFonts w:ascii="Times New Roman" w:hAnsi="Times New Roman" w:cs="Times New Roman"/>
          <w:sz w:val="28"/>
          <w:szCs w:val="28"/>
        </w:rPr>
        <w:t>Недостаточная</w:t>
      </w:r>
      <w:proofErr w:type="gramEnd"/>
      <w:r w:rsidRPr="00171A71">
        <w:rPr>
          <w:rFonts w:ascii="Times New Roman" w:hAnsi="Times New Roman" w:cs="Times New Roman"/>
          <w:sz w:val="28"/>
          <w:szCs w:val="28"/>
        </w:rPr>
        <w:t xml:space="preserve"> </w:t>
      </w:r>
      <w:proofErr w:type="spellStart"/>
      <w:r w:rsidRPr="00171A71">
        <w:rPr>
          <w:rFonts w:ascii="Times New Roman" w:hAnsi="Times New Roman" w:cs="Times New Roman"/>
          <w:sz w:val="28"/>
          <w:szCs w:val="28"/>
        </w:rPr>
        <w:t>сформированность</w:t>
      </w:r>
      <w:proofErr w:type="spellEnd"/>
      <w:r w:rsidRPr="00171A71">
        <w:rPr>
          <w:rFonts w:ascii="Times New Roman" w:hAnsi="Times New Roman" w:cs="Times New Roman"/>
          <w:sz w:val="28"/>
          <w:szCs w:val="28"/>
        </w:rPr>
        <w:t xml:space="preserve"> связной речи, в пересказах наблюдаются пропуски и искажения смысловых звеньев, нарушение передачи последовательности событий. </w:t>
      </w:r>
    </w:p>
    <w:p w:rsidR="00304D03" w:rsidRPr="00171A71" w:rsidRDefault="00304D03" w:rsidP="00171A71">
      <w:pPr>
        <w:rPr>
          <w:rFonts w:ascii="Times New Roman" w:hAnsi="Times New Roman" w:cs="Times New Roman"/>
          <w:sz w:val="28"/>
          <w:szCs w:val="28"/>
        </w:rPr>
      </w:pPr>
      <w:r w:rsidRPr="00171A71">
        <w:rPr>
          <w:rFonts w:ascii="Times New Roman" w:hAnsi="Times New Roman" w:cs="Times New Roman"/>
          <w:sz w:val="28"/>
          <w:szCs w:val="28"/>
        </w:rPr>
        <w:t xml:space="preserve">   </w:t>
      </w:r>
      <w:r w:rsidR="006F4EE9" w:rsidRPr="00171A71">
        <w:rPr>
          <w:rFonts w:ascii="Times New Roman" w:hAnsi="Times New Roman" w:cs="Times New Roman"/>
          <w:sz w:val="28"/>
          <w:szCs w:val="28"/>
        </w:rPr>
        <w:t xml:space="preserve">Нарушения речи у умственно отсталых детей отрицательно влияют на всю психическую деятельность, вследствие чего у них затрудняется общение с окружающими, нарушаются коммуникативные возможности, задерживается формирование познавательных процессов, то есть имеются существенные препятствия в формировании личности, социальной адаптации детей с </w:t>
      </w:r>
      <w:r w:rsidR="006F4EE9" w:rsidRPr="00171A71">
        <w:rPr>
          <w:rFonts w:ascii="Times New Roman" w:hAnsi="Times New Roman" w:cs="Times New Roman"/>
          <w:sz w:val="28"/>
          <w:szCs w:val="28"/>
        </w:rPr>
        <w:lastRenderedPageBreak/>
        <w:t>нарушением интеллекта. У этих детей оказывается несформированной не только</w:t>
      </w:r>
      <w:r w:rsidRPr="00171A71">
        <w:rPr>
          <w:rFonts w:ascii="Times New Roman" w:hAnsi="Times New Roman" w:cs="Times New Roman"/>
          <w:sz w:val="28"/>
          <w:szCs w:val="28"/>
        </w:rPr>
        <w:t xml:space="preserve"> сама речь, но и ее предпосылки: у них не развиты ориентировочные действия, не сформирован интерес к окружающему, не развита предметная деятельность. Все эти факторы лежат в основе развития смысловой стороны речи и ее грамматического строя. Кроме того, у умственно отсталых детей нет потребности в общении и не развиты доречевые средства общения; не сформированы слуховое внимание и восприятие, фонематический слух и артикуляционный аппарат, обеспечивающие становление звуковой стороны речи. Речь у детей с нарушением интеллекта настолько слабо развита, что не может осуществлять функцию общения.</w:t>
      </w:r>
    </w:p>
    <w:p w:rsidR="00304D03" w:rsidRPr="00171A71" w:rsidRDefault="00304D03" w:rsidP="00171A71">
      <w:pPr>
        <w:rPr>
          <w:rFonts w:ascii="Times New Roman" w:hAnsi="Times New Roman" w:cs="Times New Roman"/>
          <w:sz w:val="28"/>
          <w:szCs w:val="28"/>
        </w:rPr>
      </w:pPr>
      <w:r w:rsidRPr="00171A71">
        <w:rPr>
          <w:rFonts w:ascii="Times New Roman" w:hAnsi="Times New Roman" w:cs="Times New Roman"/>
          <w:sz w:val="28"/>
          <w:szCs w:val="28"/>
        </w:rPr>
        <w:t xml:space="preserve">   При нарушении умственного развития главными и ведущими неблагоприятными факторами оказывается слабая любознательность и замедленная обучаемость ребенка, т.е. его плохая восприимчивость к новому. Дети с НОДА и умственной отсталостью имеют нормальное зрение, но не умеют видеть, имеют нормальный слух, но не умеют слышать. Именно поэтому они плохо представляют себе окружающие предметы, не всегда могут выделить нужный предмет среди других, не различают свойства предметов (цвет, форму, величину), недостаточно ориентируются в пространстве. Нарушения речи при интеллектуальной недостаточности проявляются в недоразвитии всех сторон речи: фонетической, лексической, грамматической и синтаксической. </w:t>
      </w:r>
    </w:p>
    <w:p w:rsidR="00304D03" w:rsidRPr="00171A71" w:rsidRDefault="00304D03" w:rsidP="00171A71">
      <w:pPr>
        <w:rPr>
          <w:rFonts w:ascii="Times New Roman" w:hAnsi="Times New Roman" w:cs="Times New Roman"/>
          <w:sz w:val="28"/>
          <w:szCs w:val="28"/>
        </w:rPr>
      </w:pPr>
      <w:r w:rsidRPr="00171A71">
        <w:rPr>
          <w:rFonts w:ascii="Times New Roman" w:hAnsi="Times New Roman" w:cs="Times New Roman"/>
          <w:sz w:val="28"/>
          <w:szCs w:val="28"/>
        </w:rPr>
        <w:t xml:space="preserve">   Таким образом, для </w:t>
      </w:r>
      <w:proofErr w:type="gramStart"/>
      <w:r w:rsidRPr="00171A71">
        <w:rPr>
          <w:rFonts w:ascii="Times New Roman" w:hAnsi="Times New Roman" w:cs="Times New Roman"/>
          <w:sz w:val="28"/>
          <w:szCs w:val="28"/>
        </w:rPr>
        <w:t>обучающихся</w:t>
      </w:r>
      <w:proofErr w:type="gramEnd"/>
      <w:r w:rsidRPr="00171A71">
        <w:rPr>
          <w:rFonts w:ascii="Times New Roman" w:hAnsi="Times New Roman" w:cs="Times New Roman"/>
          <w:sz w:val="28"/>
          <w:szCs w:val="28"/>
        </w:rPr>
        <w:t xml:space="preserve"> с НОДА и умственной отсталостью характерно системное недоразвитие речи той или иной степени, а также имеют низкий уровень овладения </w:t>
      </w:r>
      <w:proofErr w:type="spellStart"/>
      <w:r w:rsidRPr="00171A71">
        <w:rPr>
          <w:rFonts w:ascii="Times New Roman" w:hAnsi="Times New Roman" w:cs="Times New Roman"/>
          <w:sz w:val="28"/>
          <w:szCs w:val="28"/>
        </w:rPr>
        <w:t>графомоторными</w:t>
      </w:r>
      <w:proofErr w:type="spellEnd"/>
      <w:r w:rsidRPr="00171A71">
        <w:rPr>
          <w:rFonts w:ascii="Times New Roman" w:hAnsi="Times New Roman" w:cs="Times New Roman"/>
          <w:sz w:val="28"/>
          <w:szCs w:val="28"/>
        </w:rPr>
        <w:t xml:space="preserve"> навыками. У детей с НОДА и умственной отсталостью могут наблюдаться все формы нарушений речи (</w:t>
      </w:r>
      <w:proofErr w:type="spellStart"/>
      <w:r w:rsidRPr="00171A71">
        <w:rPr>
          <w:rFonts w:ascii="Times New Roman" w:hAnsi="Times New Roman" w:cs="Times New Roman"/>
          <w:sz w:val="28"/>
          <w:szCs w:val="28"/>
        </w:rPr>
        <w:t>дислалия</w:t>
      </w:r>
      <w:proofErr w:type="spellEnd"/>
      <w:r w:rsidRPr="00171A71">
        <w:rPr>
          <w:rFonts w:ascii="Times New Roman" w:hAnsi="Times New Roman" w:cs="Times New Roman"/>
          <w:sz w:val="28"/>
          <w:szCs w:val="28"/>
        </w:rPr>
        <w:t xml:space="preserve">, дизартрия, </w:t>
      </w:r>
      <w:proofErr w:type="spellStart"/>
      <w:r w:rsidRPr="00171A71">
        <w:rPr>
          <w:rFonts w:ascii="Times New Roman" w:hAnsi="Times New Roman" w:cs="Times New Roman"/>
          <w:sz w:val="28"/>
          <w:szCs w:val="28"/>
        </w:rPr>
        <w:t>ринолалия</w:t>
      </w:r>
      <w:proofErr w:type="spellEnd"/>
      <w:r w:rsidRPr="00171A71">
        <w:rPr>
          <w:rFonts w:ascii="Times New Roman" w:hAnsi="Times New Roman" w:cs="Times New Roman"/>
          <w:sz w:val="28"/>
          <w:szCs w:val="28"/>
        </w:rPr>
        <w:t xml:space="preserve">, </w:t>
      </w:r>
      <w:proofErr w:type="spellStart"/>
      <w:r w:rsidRPr="00171A71">
        <w:rPr>
          <w:rFonts w:ascii="Times New Roman" w:hAnsi="Times New Roman" w:cs="Times New Roman"/>
          <w:sz w:val="28"/>
          <w:szCs w:val="28"/>
        </w:rPr>
        <w:t>дисфония</w:t>
      </w:r>
      <w:proofErr w:type="spellEnd"/>
      <w:r w:rsidRPr="00171A71">
        <w:rPr>
          <w:rFonts w:ascii="Times New Roman" w:hAnsi="Times New Roman" w:cs="Times New Roman"/>
          <w:sz w:val="28"/>
          <w:szCs w:val="28"/>
        </w:rPr>
        <w:t xml:space="preserve">, </w:t>
      </w:r>
      <w:proofErr w:type="spellStart"/>
      <w:r w:rsidRPr="00171A71">
        <w:rPr>
          <w:rFonts w:ascii="Times New Roman" w:hAnsi="Times New Roman" w:cs="Times New Roman"/>
          <w:sz w:val="28"/>
          <w:szCs w:val="28"/>
        </w:rPr>
        <w:t>дислексия</w:t>
      </w:r>
      <w:proofErr w:type="spellEnd"/>
      <w:r w:rsidRPr="00171A71">
        <w:rPr>
          <w:rFonts w:ascii="Times New Roman" w:hAnsi="Times New Roman" w:cs="Times New Roman"/>
          <w:sz w:val="28"/>
          <w:szCs w:val="28"/>
        </w:rPr>
        <w:t xml:space="preserve">, </w:t>
      </w:r>
      <w:proofErr w:type="spellStart"/>
      <w:r w:rsidRPr="00171A71">
        <w:rPr>
          <w:rFonts w:ascii="Times New Roman" w:hAnsi="Times New Roman" w:cs="Times New Roman"/>
          <w:sz w:val="28"/>
          <w:szCs w:val="28"/>
        </w:rPr>
        <w:t>дисграфия</w:t>
      </w:r>
      <w:proofErr w:type="spellEnd"/>
      <w:r w:rsidRPr="00171A71">
        <w:rPr>
          <w:rFonts w:ascii="Times New Roman" w:hAnsi="Times New Roman" w:cs="Times New Roman"/>
          <w:sz w:val="28"/>
          <w:szCs w:val="28"/>
        </w:rPr>
        <w:t xml:space="preserve">, заикание и т.д.). </w:t>
      </w:r>
      <w:proofErr w:type="gramStart"/>
      <w:r w:rsidRPr="00171A71">
        <w:rPr>
          <w:rFonts w:ascii="Times New Roman" w:hAnsi="Times New Roman" w:cs="Times New Roman"/>
          <w:sz w:val="28"/>
          <w:szCs w:val="28"/>
        </w:rPr>
        <w:t xml:space="preserve">В большинстве случаев у обучающихся наблюдаются нарушения как устной, так и письменной речи. </w:t>
      </w:r>
      <w:proofErr w:type="gramEnd"/>
    </w:p>
    <w:p w:rsidR="00304D03" w:rsidRPr="00171A71" w:rsidRDefault="00304D03" w:rsidP="00171A71">
      <w:pPr>
        <w:rPr>
          <w:rFonts w:ascii="Times New Roman" w:hAnsi="Times New Roman" w:cs="Times New Roman"/>
          <w:sz w:val="28"/>
          <w:szCs w:val="28"/>
        </w:rPr>
      </w:pPr>
      <w:r w:rsidRPr="00171A71">
        <w:rPr>
          <w:rFonts w:ascii="Times New Roman" w:hAnsi="Times New Roman" w:cs="Times New Roman"/>
          <w:sz w:val="28"/>
          <w:szCs w:val="28"/>
        </w:rPr>
        <w:t xml:space="preserve">   Программа коррекционной работы позволяет учитывать особые образовательные потребности детей посредством индивидуализации и дифференциации образовательного процесса. </w:t>
      </w:r>
    </w:p>
    <w:p w:rsidR="00304D03" w:rsidRPr="00171A71" w:rsidRDefault="00304D03" w:rsidP="00171A71">
      <w:pPr>
        <w:rPr>
          <w:rFonts w:ascii="Times New Roman" w:hAnsi="Times New Roman" w:cs="Times New Roman"/>
          <w:sz w:val="28"/>
          <w:szCs w:val="28"/>
        </w:rPr>
      </w:pPr>
      <w:r w:rsidRPr="00171A71">
        <w:rPr>
          <w:rFonts w:ascii="Times New Roman" w:hAnsi="Times New Roman" w:cs="Times New Roman"/>
          <w:sz w:val="28"/>
          <w:szCs w:val="28"/>
        </w:rPr>
        <w:t xml:space="preserve">   Данный курс способствует реализации адаптированной основной общеобразовательной программы (АООП).</w:t>
      </w:r>
    </w:p>
    <w:p w:rsidR="00304D03" w:rsidRPr="00171A71" w:rsidRDefault="00304D03" w:rsidP="00171A71">
      <w:pPr>
        <w:jc w:val="center"/>
        <w:rPr>
          <w:rFonts w:ascii="Times New Roman" w:hAnsi="Times New Roman" w:cs="Times New Roman"/>
          <w:b/>
          <w:sz w:val="28"/>
          <w:szCs w:val="28"/>
        </w:rPr>
      </w:pPr>
      <w:r w:rsidRPr="00171A71">
        <w:rPr>
          <w:rFonts w:ascii="Times New Roman" w:hAnsi="Times New Roman" w:cs="Times New Roman"/>
          <w:b/>
          <w:sz w:val="28"/>
          <w:szCs w:val="28"/>
        </w:rPr>
        <w:t>Общая характеристика коррекционно-развивающего курса</w:t>
      </w:r>
    </w:p>
    <w:p w:rsidR="00304D03" w:rsidRPr="00171A71" w:rsidRDefault="00304D03" w:rsidP="00171A71">
      <w:pPr>
        <w:jc w:val="center"/>
        <w:rPr>
          <w:rFonts w:ascii="Times New Roman" w:hAnsi="Times New Roman" w:cs="Times New Roman"/>
          <w:b/>
          <w:sz w:val="28"/>
          <w:szCs w:val="28"/>
        </w:rPr>
      </w:pPr>
      <w:r w:rsidRPr="00171A71">
        <w:rPr>
          <w:rFonts w:ascii="Times New Roman" w:hAnsi="Times New Roman" w:cs="Times New Roman"/>
          <w:b/>
          <w:sz w:val="28"/>
          <w:szCs w:val="28"/>
        </w:rPr>
        <w:t xml:space="preserve"> «Речевая практика»</w:t>
      </w:r>
    </w:p>
    <w:p w:rsidR="004F6BDC" w:rsidRPr="00171A71" w:rsidRDefault="00304D03" w:rsidP="00171A71">
      <w:pPr>
        <w:rPr>
          <w:rFonts w:ascii="Times New Roman" w:hAnsi="Times New Roman" w:cs="Times New Roman"/>
          <w:b/>
          <w:sz w:val="28"/>
          <w:szCs w:val="28"/>
        </w:rPr>
      </w:pPr>
      <w:r w:rsidRPr="00171A71">
        <w:rPr>
          <w:rFonts w:ascii="Times New Roman" w:hAnsi="Times New Roman" w:cs="Times New Roman"/>
          <w:sz w:val="28"/>
          <w:szCs w:val="28"/>
        </w:rPr>
        <w:lastRenderedPageBreak/>
        <w:t xml:space="preserve"> </w:t>
      </w:r>
      <w:r w:rsidRPr="00171A71">
        <w:rPr>
          <w:rFonts w:ascii="Times New Roman" w:hAnsi="Times New Roman" w:cs="Times New Roman"/>
          <w:b/>
          <w:sz w:val="28"/>
          <w:szCs w:val="28"/>
        </w:rPr>
        <w:t>Цель курса</w:t>
      </w:r>
      <w:r w:rsidRPr="00171A71">
        <w:rPr>
          <w:rFonts w:ascii="Times New Roman" w:hAnsi="Times New Roman" w:cs="Times New Roman"/>
          <w:sz w:val="28"/>
          <w:szCs w:val="28"/>
        </w:rPr>
        <w:t xml:space="preserve">: коррекция нарушений устной и письменной речи обучающихся, способствующая успешной адаптации в учебной деятельности (освоение детьми образовательной программы) и дальнейшей социализации. </w:t>
      </w:r>
      <w:r w:rsidRPr="00171A71">
        <w:rPr>
          <w:rFonts w:ascii="Times New Roman" w:hAnsi="Times New Roman" w:cs="Times New Roman"/>
          <w:b/>
          <w:sz w:val="28"/>
          <w:szCs w:val="28"/>
        </w:rPr>
        <w:t>Задачи курса:</w:t>
      </w:r>
    </w:p>
    <w:p w:rsidR="00304D03" w:rsidRPr="00171A71" w:rsidRDefault="00304D03" w:rsidP="00171A71">
      <w:pPr>
        <w:pStyle w:val="a4"/>
        <w:numPr>
          <w:ilvl w:val="0"/>
          <w:numId w:val="1"/>
        </w:numPr>
        <w:rPr>
          <w:rFonts w:ascii="Times New Roman" w:hAnsi="Times New Roman" w:cs="Times New Roman"/>
          <w:b/>
          <w:sz w:val="28"/>
          <w:szCs w:val="28"/>
        </w:rPr>
      </w:pPr>
      <w:r w:rsidRPr="00171A71">
        <w:rPr>
          <w:rFonts w:ascii="Times New Roman" w:hAnsi="Times New Roman" w:cs="Times New Roman"/>
          <w:sz w:val="28"/>
          <w:szCs w:val="28"/>
        </w:rPr>
        <w:t xml:space="preserve"> Развитие общих речевых навыков (дыхательная гимнастика, упражнения на развитие силы голоса, ритма, темпа, интонационной выразительность речи)</w:t>
      </w:r>
    </w:p>
    <w:p w:rsidR="00304D03" w:rsidRPr="00171A71" w:rsidRDefault="00304D03" w:rsidP="00171A71">
      <w:pPr>
        <w:pStyle w:val="a4"/>
        <w:numPr>
          <w:ilvl w:val="0"/>
          <w:numId w:val="1"/>
        </w:numPr>
        <w:rPr>
          <w:rFonts w:ascii="Times New Roman" w:hAnsi="Times New Roman" w:cs="Times New Roman"/>
          <w:b/>
          <w:sz w:val="28"/>
          <w:szCs w:val="28"/>
        </w:rPr>
      </w:pPr>
      <w:r w:rsidRPr="00171A71">
        <w:rPr>
          <w:rFonts w:ascii="Times New Roman" w:hAnsi="Times New Roman" w:cs="Times New Roman"/>
          <w:sz w:val="28"/>
          <w:szCs w:val="28"/>
        </w:rPr>
        <w:t xml:space="preserve"> Развитие общей моторики; координации движений (речь с движениями)</w:t>
      </w:r>
    </w:p>
    <w:p w:rsidR="00304D03" w:rsidRPr="00171A71" w:rsidRDefault="00304D03" w:rsidP="00171A71">
      <w:pPr>
        <w:pStyle w:val="a4"/>
        <w:numPr>
          <w:ilvl w:val="0"/>
          <w:numId w:val="1"/>
        </w:numPr>
        <w:rPr>
          <w:rFonts w:ascii="Times New Roman" w:hAnsi="Times New Roman" w:cs="Times New Roman"/>
          <w:b/>
          <w:sz w:val="28"/>
          <w:szCs w:val="28"/>
        </w:rPr>
      </w:pPr>
      <w:r w:rsidRPr="00171A71">
        <w:rPr>
          <w:rFonts w:ascii="Times New Roman" w:hAnsi="Times New Roman" w:cs="Times New Roman"/>
          <w:sz w:val="28"/>
          <w:szCs w:val="28"/>
        </w:rPr>
        <w:t xml:space="preserve">Развитие мелкой моторики (массаж, пальчиковая гимнастика, пальчиковый </w:t>
      </w:r>
      <w:proofErr w:type="spellStart"/>
      <w:r w:rsidRPr="00171A71">
        <w:rPr>
          <w:rFonts w:ascii="Times New Roman" w:hAnsi="Times New Roman" w:cs="Times New Roman"/>
          <w:sz w:val="28"/>
          <w:szCs w:val="28"/>
        </w:rPr>
        <w:t>игротренинг</w:t>
      </w:r>
      <w:proofErr w:type="spellEnd"/>
      <w:r w:rsidRPr="00171A71">
        <w:rPr>
          <w:rFonts w:ascii="Times New Roman" w:hAnsi="Times New Roman" w:cs="Times New Roman"/>
          <w:sz w:val="28"/>
          <w:szCs w:val="28"/>
        </w:rPr>
        <w:t>, работа с мозаикой, лепка, вырезывание, штриховка…)</w:t>
      </w:r>
    </w:p>
    <w:p w:rsidR="00304D03" w:rsidRPr="00171A71" w:rsidRDefault="00304D03" w:rsidP="00171A71">
      <w:pPr>
        <w:pStyle w:val="a4"/>
        <w:numPr>
          <w:ilvl w:val="0"/>
          <w:numId w:val="1"/>
        </w:numPr>
        <w:rPr>
          <w:rFonts w:ascii="Times New Roman" w:hAnsi="Times New Roman" w:cs="Times New Roman"/>
          <w:b/>
          <w:sz w:val="28"/>
          <w:szCs w:val="28"/>
        </w:rPr>
      </w:pPr>
      <w:r w:rsidRPr="00171A71">
        <w:rPr>
          <w:rFonts w:ascii="Times New Roman" w:hAnsi="Times New Roman" w:cs="Times New Roman"/>
          <w:sz w:val="28"/>
          <w:szCs w:val="28"/>
        </w:rPr>
        <w:t>Развитие высших психических функций (внимание, память, мышление)</w:t>
      </w:r>
    </w:p>
    <w:p w:rsidR="00304D03" w:rsidRPr="00171A71" w:rsidRDefault="00304D03" w:rsidP="00171A71">
      <w:pPr>
        <w:pStyle w:val="a4"/>
        <w:numPr>
          <w:ilvl w:val="0"/>
          <w:numId w:val="1"/>
        </w:numPr>
        <w:rPr>
          <w:rFonts w:ascii="Times New Roman" w:hAnsi="Times New Roman" w:cs="Times New Roman"/>
          <w:b/>
          <w:sz w:val="28"/>
          <w:szCs w:val="28"/>
        </w:rPr>
      </w:pPr>
      <w:r w:rsidRPr="00171A71">
        <w:rPr>
          <w:rFonts w:ascii="Times New Roman" w:hAnsi="Times New Roman" w:cs="Times New Roman"/>
          <w:sz w:val="28"/>
          <w:szCs w:val="28"/>
        </w:rPr>
        <w:t>Обязательный комплекс общей артикуляционной гимнастики. Индивидуальные комплексы артикуляционной гимнастики для подготовки артикуляционного аппарата к постановке звуков. Постановка, автоматизация поставленных звуков</w:t>
      </w:r>
    </w:p>
    <w:p w:rsidR="00304D03" w:rsidRPr="00171A71" w:rsidRDefault="00304D03" w:rsidP="00171A71">
      <w:pPr>
        <w:pStyle w:val="a4"/>
        <w:numPr>
          <w:ilvl w:val="0"/>
          <w:numId w:val="1"/>
        </w:numPr>
        <w:rPr>
          <w:rFonts w:ascii="Times New Roman" w:hAnsi="Times New Roman" w:cs="Times New Roman"/>
          <w:b/>
          <w:sz w:val="28"/>
          <w:szCs w:val="28"/>
        </w:rPr>
      </w:pPr>
      <w:r w:rsidRPr="00171A71">
        <w:rPr>
          <w:rFonts w:ascii="Times New Roman" w:hAnsi="Times New Roman" w:cs="Times New Roman"/>
          <w:sz w:val="28"/>
          <w:szCs w:val="28"/>
        </w:rPr>
        <w:t xml:space="preserve"> Работа над слоговой структурой слова</w:t>
      </w:r>
    </w:p>
    <w:p w:rsidR="00304D03" w:rsidRPr="00171A71" w:rsidRDefault="00304D03" w:rsidP="00171A71">
      <w:pPr>
        <w:pStyle w:val="a4"/>
        <w:numPr>
          <w:ilvl w:val="0"/>
          <w:numId w:val="1"/>
        </w:numPr>
        <w:rPr>
          <w:rFonts w:ascii="Times New Roman" w:hAnsi="Times New Roman" w:cs="Times New Roman"/>
          <w:b/>
          <w:sz w:val="28"/>
          <w:szCs w:val="28"/>
        </w:rPr>
      </w:pPr>
      <w:r w:rsidRPr="00171A71">
        <w:rPr>
          <w:rFonts w:ascii="Times New Roman" w:hAnsi="Times New Roman" w:cs="Times New Roman"/>
          <w:sz w:val="28"/>
          <w:szCs w:val="28"/>
        </w:rPr>
        <w:t xml:space="preserve"> Развитие навыков звукового анализа и синтеза (от простого к </w:t>
      </w:r>
      <w:proofErr w:type="gramStart"/>
      <w:r w:rsidRPr="00171A71">
        <w:rPr>
          <w:rFonts w:ascii="Times New Roman" w:hAnsi="Times New Roman" w:cs="Times New Roman"/>
          <w:sz w:val="28"/>
          <w:szCs w:val="28"/>
        </w:rPr>
        <w:t>сложному</w:t>
      </w:r>
      <w:proofErr w:type="gramEnd"/>
      <w:r w:rsidRPr="00171A71">
        <w:rPr>
          <w:rFonts w:ascii="Times New Roman" w:hAnsi="Times New Roman" w:cs="Times New Roman"/>
          <w:sz w:val="28"/>
          <w:szCs w:val="28"/>
        </w:rPr>
        <w:t>)</w:t>
      </w:r>
    </w:p>
    <w:p w:rsidR="00304D03" w:rsidRPr="00171A71" w:rsidRDefault="00304D03" w:rsidP="00171A71">
      <w:pPr>
        <w:pStyle w:val="a4"/>
        <w:numPr>
          <w:ilvl w:val="0"/>
          <w:numId w:val="1"/>
        </w:numPr>
        <w:rPr>
          <w:rFonts w:ascii="Times New Roman" w:hAnsi="Times New Roman" w:cs="Times New Roman"/>
          <w:b/>
          <w:sz w:val="28"/>
          <w:szCs w:val="28"/>
        </w:rPr>
      </w:pPr>
      <w:r w:rsidRPr="00171A71">
        <w:rPr>
          <w:rFonts w:ascii="Times New Roman" w:hAnsi="Times New Roman" w:cs="Times New Roman"/>
          <w:sz w:val="28"/>
          <w:szCs w:val="28"/>
        </w:rPr>
        <w:t xml:space="preserve"> Развитие лексики (обогащение активного словаря существительных, прилагательных, глаголов...)</w:t>
      </w:r>
    </w:p>
    <w:p w:rsidR="00304D03" w:rsidRPr="00171A71" w:rsidRDefault="00304D03" w:rsidP="00171A71">
      <w:pPr>
        <w:pStyle w:val="a4"/>
        <w:numPr>
          <w:ilvl w:val="0"/>
          <w:numId w:val="1"/>
        </w:numPr>
        <w:rPr>
          <w:rFonts w:ascii="Times New Roman" w:hAnsi="Times New Roman" w:cs="Times New Roman"/>
          <w:b/>
          <w:sz w:val="28"/>
          <w:szCs w:val="28"/>
        </w:rPr>
      </w:pPr>
      <w:r w:rsidRPr="00171A71">
        <w:rPr>
          <w:rFonts w:ascii="Times New Roman" w:hAnsi="Times New Roman" w:cs="Times New Roman"/>
          <w:sz w:val="28"/>
          <w:szCs w:val="28"/>
        </w:rPr>
        <w:t>Развитие связной речи (простые, распространенные предложения, пересказ, составление рассказов по картинке…)</w:t>
      </w:r>
    </w:p>
    <w:p w:rsidR="00304D03" w:rsidRPr="00171A71" w:rsidRDefault="00304D03" w:rsidP="00171A71">
      <w:pPr>
        <w:pStyle w:val="a4"/>
        <w:numPr>
          <w:ilvl w:val="0"/>
          <w:numId w:val="1"/>
        </w:numPr>
        <w:rPr>
          <w:rFonts w:ascii="Times New Roman" w:hAnsi="Times New Roman" w:cs="Times New Roman"/>
          <w:b/>
          <w:sz w:val="28"/>
          <w:szCs w:val="28"/>
        </w:rPr>
      </w:pPr>
      <w:r w:rsidRPr="00171A71">
        <w:rPr>
          <w:rFonts w:ascii="Times New Roman" w:hAnsi="Times New Roman" w:cs="Times New Roman"/>
          <w:sz w:val="28"/>
          <w:szCs w:val="28"/>
        </w:rPr>
        <w:t xml:space="preserve"> Развитие грамматического строя речи</w:t>
      </w:r>
    </w:p>
    <w:p w:rsidR="00304D03" w:rsidRPr="00171A71" w:rsidRDefault="00304D03" w:rsidP="00171A71">
      <w:pPr>
        <w:pStyle w:val="a4"/>
        <w:numPr>
          <w:ilvl w:val="0"/>
          <w:numId w:val="1"/>
        </w:numPr>
        <w:rPr>
          <w:rFonts w:ascii="Times New Roman" w:hAnsi="Times New Roman" w:cs="Times New Roman"/>
          <w:b/>
          <w:sz w:val="28"/>
          <w:szCs w:val="28"/>
        </w:rPr>
      </w:pPr>
      <w:r w:rsidRPr="00171A71">
        <w:rPr>
          <w:rFonts w:ascii="Times New Roman" w:hAnsi="Times New Roman" w:cs="Times New Roman"/>
          <w:sz w:val="28"/>
          <w:szCs w:val="28"/>
        </w:rPr>
        <w:t xml:space="preserve">Развитие </w:t>
      </w:r>
      <w:proofErr w:type="spellStart"/>
      <w:r w:rsidRPr="00171A71">
        <w:rPr>
          <w:rFonts w:ascii="Times New Roman" w:hAnsi="Times New Roman" w:cs="Times New Roman"/>
          <w:sz w:val="28"/>
          <w:szCs w:val="28"/>
        </w:rPr>
        <w:t>графомоторных</w:t>
      </w:r>
      <w:proofErr w:type="spellEnd"/>
      <w:r w:rsidRPr="00171A71">
        <w:rPr>
          <w:rFonts w:ascii="Times New Roman" w:hAnsi="Times New Roman" w:cs="Times New Roman"/>
          <w:sz w:val="28"/>
          <w:szCs w:val="28"/>
        </w:rPr>
        <w:t xml:space="preserve"> умений, обучение грамоте.</w:t>
      </w:r>
    </w:p>
    <w:p w:rsidR="00304D03" w:rsidRPr="00171A71" w:rsidRDefault="00304D03" w:rsidP="00171A71">
      <w:pPr>
        <w:pStyle w:val="a4"/>
        <w:rPr>
          <w:rFonts w:ascii="Times New Roman" w:hAnsi="Times New Roman" w:cs="Times New Roman"/>
          <w:b/>
          <w:sz w:val="28"/>
          <w:szCs w:val="28"/>
        </w:rPr>
      </w:pPr>
    </w:p>
    <w:p w:rsidR="00304D03" w:rsidRPr="00171A71" w:rsidRDefault="00304D03" w:rsidP="00171A71">
      <w:pPr>
        <w:pStyle w:val="a4"/>
        <w:rPr>
          <w:rFonts w:ascii="Times New Roman" w:hAnsi="Times New Roman" w:cs="Times New Roman"/>
          <w:b/>
          <w:sz w:val="28"/>
          <w:szCs w:val="28"/>
        </w:rPr>
      </w:pPr>
      <w:r w:rsidRPr="00171A71">
        <w:rPr>
          <w:rFonts w:ascii="Times New Roman" w:hAnsi="Times New Roman" w:cs="Times New Roman"/>
          <w:b/>
          <w:sz w:val="28"/>
          <w:szCs w:val="28"/>
        </w:rPr>
        <w:t xml:space="preserve">Основными направлениями логопедической работы является: </w:t>
      </w:r>
    </w:p>
    <w:p w:rsidR="00304D03" w:rsidRPr="00171A71" w:rsidRDefault="00304D03" w:rsidP="00171A71">
      <w:pPr>
        <w:pStyle w:val="a4"/>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диагностика и коррекция звукопроизношения (постановка, автоматизация и дифференциация звуков речи);</w:t>
      </w:r>
    </w:p>
    <w:p w:rsidR="006D7862" w:rsidRPr="00171A71" w:rsidRDefault="00304D03" w:rsidP="00171A71">
      <w:pPr>
        <w:pStyle w:val="a4"/>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диагностика и коррекция лексической стороны речи;</w:t>
      </w:r>
    </w:p>
    <w:p w:rsidR="006D7862" w:rsidRPr="00171A71" w:rsidRDefault="00304D03" w:rsidP="00171A71">
      <w:pPr>
        <w:pStyle w:val="a4"/>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диагностика и коррекция грамматического строя речи (синтаксической структуры речевых высказываний, словоизменения и словообразования); </w:t>
      </w:r>
    </w:p>
    <w:p w:rsidR="006D7862" w:rsidRPr="00171A71" w:rsidRDefault="00304D03" w:rsidP="00171A71">
      <w:pPr>
        <w:pStyle w:val="a4"/>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коррекция диалогической и формирование монологической форм речи; развитие коммуникативной функции речи; </w:t>
      </w:r>
    </w:p>
    <w:p w:rsidR="006D7862" w:rsidRPr="00171A71" w:rsidRDefault="00304D03" w:rsidP="00171A71">
      <w:pPr>
        <w:pStyle w:val="a4"/>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коррекция нарушений чтения и письма; </w:t>
      </w:r>
    </w:p>
    <w:p w:rsidR="006D7862" w:rsidRPr="00171A71" w:rsidRDefault="00304D03" w:rsidP="00171A71">
      <w:pPr>
        <w:pStyle w:val="a4"/>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расширение представлений об окружающей действительности;</w:t>
      </w:r>
    </w:p>
    <w:p w:rsidR="006D7862" w:rsidRPr="00171A71" w:rsidRDefault="00304D03" w:rsidP="00171A71">
      <w:pPr>
        <w:pStyle w:val="a4"/>
        <w:rPr>
          <w:rFonts w:ascii="Times New Roman" w:hAnsi="Times New Roman" w:cs="Times New Roman"/>
          <w:sz w:val="28"/>
          <w:szCs w:val="28"/>
        </w:rPr>
      </w:pPr>
      <w:r w:rsidRPr="00171A71">
        <w:rPr>
          <w:rFonts w:ascii="Times New Roman" w:hAnsi="Times New Roman" w:cs="Times New Roman"/>
          <w:sz w:val="28"/>
          <w:szCs w:val="28"/>
        </w:rPr>
        <w:lastRenderedPageBreak/>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развитие познавательной сфер</w:t>
      </w:r>
      <w:r w:rsidR="006D7862" w:rsidRPr="00171A71">
        <w:rPr>
          <w:rFonts w:ascii="Times New Roman" w:hAnsi="Times New Roman" w:cs="Times New Roman"/>
          <w:sz w:val="28"/>
          <w:szCs w:val="28"/>
        </w:rPr>
        <w:t>ы (мышления, памяти, внимания)</w:t>
      </w:r>
    </w:p>
    <w:p w:rsidR="006D7862" w:rsidRPr="00171A71" w:rsidRDefault="006D7862" w:rsidP="00171A71">
      <w:pPr>
        <w:pStyle w:val="a4"/>
        <w:rPr>
          <w:rFonts w:ascii="Times New Roman" w:hAnsi="Times New Roman" w:cs="Times New Roman"/>
          <w:sz w:val="28"/>
          <w:szCs w:val="28"/>
        </w:rPr>
      </w:pPr>
    </w:p>
    <w:p w:rsidR="00304D03" w:rsidRPr="00171A71" w:rsidRDefault="006D7862" w:rsidP="00171A71">
      <w:pPr>
        <w:pStyle w:val="a4"/>
        <w:rPr>
          <w:rFonts w:ascii="Times New Roman" w:hAnsi="Times New Roman" w:cs="Times New Roman"/>
          <w:sz w:val="28"/>
          <w:szCs w:val="28"/>
        </w:rPr>
      </w:pPr>
      <w:r w:rsidRPr="00171A71">
        <w:rPr>
          <w:rFonts w:ascii="Times New Roman" w:hAnsi="Times New Roman" w:cs="Times New Roman"/>
          <w:sz w:val="28"/>
          <w:szCs w:val="28"/>
        </w:rPr>
        <w:t xml:space="preserve">    </w:t>
      </w:r>
      <w:r w:rsidR="00304D03" w:rsidRPr="00171A71">
        <w:rPr>
          <w:rFonts w:ascii="Times New Roman" w:hAnsi="Times New Roman" w:cs="Times New Roman"/>
          <w:sz w:val="28"/>
          <w:szCs w:val="28"/>
        </w:rPr>
        <w:t xml:space="preserve">Организация учебной деятельности тесно связана с проблемой развития речи ребёнка. Формирование полноценной учебной деятельности возможно лишь при достаточно хорошем уровне развития речи, который предполагает определённую степень </w:t>
      </w:r>
      <w:proofErr w:type="spellStart"/>
      <w:r w:rsidR="00304D03" w:rsidRPr="00171A71">
        <w:rPr>
          <w:rFonts w:ascii="Times New Roman" w:hAnsi="Times New Roman" w:cs="Times New Roman"/>
          <w:sz w:val="28"/>
          <w:szCs w:val="28"/>
        </w:rPr>
        <w:t>сформированности</w:t>
      </w:r>
      <w:proofErr w:type="spellEnd"/>
      <w:r w:rsidR="00304D03" w:rsidRPr="00171A71">
        <w:rPr>
          <w:rFonts w:ascii="Times New Roman" w:hAnsi="Times New Roman" w:cs="Times New Roman"/>
          <w:sz w:val="28"/>
          <w:szCs w:val="28"/>
        </w:rPr>
        <w:t xml:space="preserve"> средств языка (произношение, грамматический строй, словарный запас), а также умений и навыков свободно и адекватно пользоваться этими средствами в целях общения.</w:t>
      </w:r>
    </w:p>
    <w:p w:rsidR="006D7862" w:rsidRPr="00171A71" w:rsidRDefault="006D7862" w:rsidP="00171A71">
      <w:pPr>
        <w:pStyle w:val="a4"/>
        <w:rPr>
          <w:rFonts w:ascii="Times New Roman" w:hAnsi="Times New Roman" w:cs="Times New Roman"/>
          <w:sz w:val="28"/>
          <w:szCs w:val="28"/>
        </w:rPr>
      </w:pPr>
    </w:p>
    <w:p w:rsidR="006D7862" w:rsidRPr="00171A71" w:rsidRDefault="006D7862" w:rsidP="00171A71">
      <w:pPr>
        <w:pStyle w:val="a4"/>
        <w:jc w:val="center"/>
        <w:rPr>
          <w:rFonts w:ascii="Times New Roman" w:hAnsi="Times New Roman" w:cs="Times New Roman"/>
          <w:b/>
          <w:sz w:val="28"/>
          <w:szCs w:val="28"/>
        </w:rPr>
      </w:pPr>
      <w:r w:rsidRPr="00171A71">
        <w:rPr>
          <w:rFonts w:ascii="Times New Roman" w:hAnsi="Times New Roman" w:cs="Times New Roman"/>
          <w:b/>
          <w:sz w:val="28"/>
          <w:szCs w:val="28"/>
        </w:rPr>
        <w:t>Описание места курса коррекционно-развивающего области «Речевая практика» в учебном плане</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t xml:space="preserve">На изучение курса  отводится 33 ч (1 ч в неделю, 33 учебные недели). </w:t>
      </w:r>
    </w:p>
    <w:p w:rsidR="006D7862" w:rsidRPr="00171A71" w:rsidRDefault="006D7862" w:rsidP="00171A71">
      <w:pPr>
        <w:jc w:val="center"/>
        <w:rPr>
          <w:rFonts w:ascii="Times New Roman" w:hAnsi="Times New Roman" w:cs="Times New Roman"/>
          <w:b/>
          <w:sz w:val="28"/>
          <w:szCs w:val="28"/>
        </w:rPr>
      </w:pPr>
      <w:r w:rsidRPr="00171A71">
        <w:rPr>
          <w:rFonts w:ascii="Times New Roman" w:hAnsi="Times New Roman" w:cs="Times New Roman"/>
          <w:b/>
          <w:sz w:val="28"/>
          <w:szCs w:val="28"/>
        </w:rPr>
        <w:t xml:space="preserve">Личностные и предметные результаты освоения курса </w:t>
      </w:r>
    </w:p>
    <w:p w:rsidR="006D7862" w:rsidRPr="00171A71" w:rsidRDefault="006D7862" w:rsidP="00171A71">
      <w:pPr>
        <w:jc w:val="center"/>
        <w:rPr>
          <w:rFonts w:ascii="Times New Roman" w:hAnsi="Times New Roman" w:cs="Times New Roman"/>
          <w:b/>
          <w:sz w:val="28"/>
          <w:szCs w:val="28"/>
        </w:rPr>
      </w:pPr>
      <w:r w:rsidRPr="00171A71">
        <w:rPr>
          <w:rFonts w:ascii="Times New Roman" w:hAnsi="Times New Roman" w:cs="Times New Roman"/>
          <w:b/>
          <w:sz w:val="28"/>
          <w:szCs w:val="28"/>
        </w:rPr>
        <w:t>коррекционно-развивающей области «Речевая практика»</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t xml:space="preserve">  Программа обеспечивает достижение </w:t>
      </w:r>
      <w:proofErr w:type="gramStart"/>
      <w:r w:rsidRPr="00171A71">
        <w:rPr>
          <w:rFonts w:ascii="Times New Roman" w:hAnsi="Times New Roman" w:cs="Times New Roman"/>
          <w:sz w:val="28"/>
          <w:szCs w:val="28"/>
        </w:rPr>
        <w:t>обучающимися</w:t>
      </w:r>
      <w:proofErr w:type="gramEnd"/>
      <w:r w:rsidRPr="00171A71">
        <w:rPr>
          <w:rFonts w:ascii="Times New Roman" w:hAnsi="Times New Roman" w:cs="Times New Roman"/>
          <w:sz w:val="28"/>
          <w:szCs w:val="28"/>
        </w:rPr>
        <w:t xml:space="preserve"> личностных и предметных результатов.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b/>
          <w:sz w:val="28"/>
          <w:szCs w:val="28"/>
        </w:rPr>
        <w:t>Личностные результаты освоения курса:</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t xml:space="preserve"> Овладение навыками адаптации в динамично изменяющемся и развивающемся мире.</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Овладение социально-бытовыми навыками, используемыми в повседневной жизни.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Принимает новый статус «ученик», на уровне положительного отношения к школе.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Овладение навыками сотрудничества </w:t>
      </w:r>
      <w:proofErr w:type="gramStart"/>
      <w:r w:rsidRPr="00171A71">
        <w:rPr>
          <w:rFonts w:ascii="Times New Roman" w:hAnsi="Times New Roman" w:cs="Times New Roman"/>
          <w:sz w:val="28"/>
          <w:szCs w:val="28"/>
        </w:rPr>
        <w:t>со</w:t>
      </w:r>
      <w:proofErr w:type="gramEnd"/>
      <w:r w:rsidRPr="00171A71">
        <w:rPr>
          <w:rFonts w:ascii="Times New Roman" w:hAnsi="Times New Roman" w:cs="Times New Roman"/>
          <w:sz w:val="28"/>
          <w:szCs w:val="28"/>
        </w:rPr>
        <w:t xml:space="preserve"> взрослыми и сверстниками в разных социальных ситуациях.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Использует навыки коммуникации.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Осознает себя как ученика, </w:t>
      </w:r>
      <w:proofErr w:type="gramStart"/>
      <w:r w:rsidRPr="00171A71">
        <w:rPr>
          <w:rFonts w:ascii="Times New Roman" w:hAnsi="Times New Roman" w:cs="Times New Roman"/>
          <w:sz w:val="28"/>
          <w:szCs w:val="28"/>
        </w:rPr>
        <w:t>заинтересован</w:t>
      </w:r>
      <w:proofErr w:type="gramEnd"/>
      <w:r w:rsidRPr="00171A71">
        <w:rPr>
          <w:rFonts w:ascii="Times New Roman" w:hAnsi="Times New Roman" w:cs="Times New Roman"/>
          <w:sz w:val="28"/>
          <w:szCs w:val="28"/>
        </w:rPr>
        <w:t xml:space="preserve"> посещением школы.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w:t>
      </w:r>
      <w:proofErr w:type="gramStart"/>
      <w:r w:rsidRPr="00171A71">
        <w:rPr>
          <w:rFonts w:ascii="Times New Roman" w:hAnsi="Times New Roman" w:cs="Times New Roman"/>
          <w:sz w:val="28"/>
          <w:szCs w:val="28"/>
        </w:rPr>
        <w:t>Способен</w:t>
      </w:r>
      <w:proofErr w:type="gramEnd"/>
      <w:r w:rsidRPr="00171A71">
        <w:rPr>
          <w:rFonts w:ascii="Times New Roman" w:hAnsi="Times New Roman" w:cs="Times New Roman"/>
          <w:sz w:val="28"/>
          <w:szCs w:val="28"/>
        </w:rPr>
        <w:t xml:space="preserve"> положительно относиться к себе.</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lastRenderedPageBreak/>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Умеет проявлять самостоятельность в разных видах детской деятельности.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Положительно относится к коррекционным занятиям, принимая, соответствующие возрасту, социальные роли.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Выполняет правила личной гигиены, безопасного поведения в школе.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b/>
          <w:sz w:val="28"/>
          <w:szCs w:val="28"/>
        </w:rPr>
        <w:t>Предметные результаты освоения курса:</w:t>
      </w:r>
      <w:r w:rsidRPr="00171A71">
        <w:rPr>
          <w:rFonts w:ascii="Times New Roman" w:hAnsi="Times New Roman" w:cs="Times New Roman"/>
          <w:sz w:val="28"/>
          <w:szCs w:val="28"/>
        </w:rPr>
        <w:t xml:space="preserve">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t>Минимальный уровень:</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Использовать длительный выдох, умения правильно пользоваться речевым дыханием: слитное воспроизведение слогов с постепенным их наращиванием, слитное воспроизведение слов.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Воспроизводить и различать краткое и долгое произнесение гласного.</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Вслушиваться в обращенную речь.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Соотносить речь и изображения (выбор картинки соответствующей слову, предложению).</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Повторять и воспроизводить по подобию отдельные слоги, слова.</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Различать некоторые неречевые звуки.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-Проявлять готовность к согласованию своих действий с действиями учителя.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-Понимать информацию, содержащуюся в устном высказывании.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Воспринимать и соотносить слова, словосочетания, фразы с иллюстрациями.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w:t>
      </w:r>
      <w:proofErr w:type="gramStart"/>
      <w:r w:rsidRPr="00171A71">
        <w:rPr>
          <w:rFonts w:ascii="Times New Roman" w:hAnsi="Times New Roman" w:cs="Times New Roman"/>
          <w:sz w:val="28"/>
          <w:szCs w:val="28"/>
        </w:rPr>
        <w:t>Способен</w:t>
      </w:r>
      <w:proofErr w:type="gramEnd"/>
      <w:r w:rsidRPr="00171A71">
        <w:rPr>
          <w:rFonts w:ascii="Times New Roman" w:hAnsi="Times New Roman" w:cs="Times New Roman"/>
          <w:sz w:val="28"/>
          <w:szCs w:val="28"/>
        </w:rPr>
        <w:t xml:space="preserve"> удерживать заданную артикуляционную позу в процессе выполнения упражнений артикуляционной гимнастики.</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Понимать простые грамматические категории: единственное и множественное число существительного.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Общаться, используя в самостоятельной речи словосочетания и простые нераспространенные предложения.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t>Достаточный уровень:</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Практическое использование модуляций голоса по силе (нормальный-громкий-тихий), сохраняя нормальную высоту и тембр.</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lastRenderedPageBreak/>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Воспроизводить и различать элементы ритмико-интонационной структуры речи: слитность и паузы, краткое и долгое произнесение гласного.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w:t>
      </w:r>
      <w:proofErr w:type="gramStart"/>
      <w:r w:rsidRPr="00171A71">
        <w:rPr>
          <w:rFonts w:ascii="Times New Roman" w:hAnsi="Times New Roman" w:cs="Times New Roman"/>
          <w:sz w:val="28"/>
          <w:szCs w:val="28"/>
        </w:rPr>
        <w:t>Способен</w:t>
      </w:r>
      <w:proofErr w:type="gramEnd"/>
      <w:r w:rsidRPr="00171A71">
        <w:rPr>
          <w:rFonts w:ascii="Times New Roman" w:hAnsi="Times New Roman" w:cs="Times New Roman"/>
          <w:sz w:val="28"/>
          <w:szCs w:val="28"/>
        </w:rPr>
        <w:t xml:space="preserve"> к различению гласных и согласных звуков.</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Повторять и воспроизводить по подобию, по памяти отдельных слогов, слов, предложений.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Воспринимать, воспроизводить и соотносить слова, словосочетания, фразы с иллюстрациями.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Владеть обобщенными понятиями.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w:t>
      </w:r>
      <w:proofErr w:type="gramStart"/>
      <w:r w:rsidRPr="00171A71">
        <w:rPr>
          <w:rFonts w:ascii="Times New Roman" w:hAnsi="Times New Roman" w:cs="Times New Roman"/>
          <w:sz w:val="28"/>
          <w:szCs w:val="28"/>
        </w:rPr>
        <w:t>Способен</w:t>
      </w:r>
      <w:proofErr w:type="gramEnd"/>
      <w:r w:rsidRPr="00171A71">
        <w:rPr>
          <w:rFonts w:ascii="Times New Roman" w:hAnsi="Times New Roman" w:cs="Times New Roman"/>
          <w:sz w:val="28"/>
          <w:szCs w:val="28"/>
        </w:rPr>
        <w:t xml:space="preserve"> к дифференцированному произношению звуков, родственных по артикуляции, в ходе их усвоения.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w:t>
      </w:r>
      <w:proofErr w:type="gramStart"/>
      <w:r w:rsidRPr="00171A71">
        <w:rPr>
          <w:rFonts w:ascii="Times New Roman" w:hAnsi="Times New Roman" w:cs="Times New Roman"/>
          <w:sz w:val="28"/>
          <w:szCs w:val="28"/>
        </w:rPr>
        <w:t>Способен</w:t>
      </w:r>
      <w:proofErr w:type="gramEnd"/>
      <w:r w:rsidRPr="00171A71">
        <w:rPr>
          <w:rFonts w:ascii="Times New Roman" w:hAnsi="Times New Roman" w:cs="Times New Roman"/>
          <w:sz w:val="28"/>
          <w:szCs w:val="28"/>
        </w:rPr>
        <w:t xml:space="preserve"> удерживать заданную артикуляционную позу в процессе выполнения упражнений артикуляционной гимнастики.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Усвоены моторные навыки и первоначальные навыки письма.</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Понимать простые грамматические категории: единственного и множественного числа существительных, повелительного и изъявительного наклонений глаголов. </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Узнавать по словесному описанию знакомые предметы.</w:t>
      </w:r>
    </w:p>
    <w:p w:rsidR="006D7862" w:rsidRPr="00171A71" w:rsidRDefault="006D7862" w:rsidP="00171A71">
      <w:pPr>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Сравнивать знакомые предметы по отдельным, наиболее ярко выделяемым признакам</w:t>
      </w:r>
    </w:p>
    <w:p w:rsidR="006D7862" w:rsidRPr="00171A71" w:rsidRDefault="004E63B1" w:rsidP="00171A71">
      <w:pPr>
        <w:pStyle w:val="a4"/>
        <w:jc w:val="center"/>
        <w:rPr>
          <w:rFonts w:ascii="Times New Roman" w:hAnsi="Times New Roman" w:cs="Times New Roman"/>
          <w:b/>
          <w:sz w:val="28"/>
          <w:szCs w:val="28"/>
        </w:rPr>
      </w:pPr>
      <w:r w:rsidRPr="00171A71">
        <w:rPr>
          <w:rFonts w:ascii="Times New Roman" w:hAnsi="Times New Roman" w:cs="Times New Roman"/>
          <w:b/>
          <w:sz w:val="28"/>
          <w:szCs w:val="28"/>
        </w:rPr>
        <w:t>Основное содержание курса коррекционно-развивающей области «Речевая практика»</w:t>
      </w:r>
    </w:p>
    <w:p w:rsidR="004E63B1" w:rsidRPr="00171A71" w:rsidRDefault="004E63B1" w:rsidP="00171A71">
      <w:pPr>
        <w:pStyle w:val="a4"/>
        <w:rPr>
          <w:rFonts w:ascii="Times New Roman" w:hAnsi="Times New Roman" w:cs="Times New Roman"/>
          <w:sz w:val="28"/>
          <w:szCs w:val="28"/>
        </w:rPr>
      </w:pPr>
      <w:r w:rsidRPr="00171A71">
        <w:rPr>
          <w:rFonts w:ascii="Times New Roman" w:hAnsi="Times New Roman" w:cs="Times New Roman"/>
          <w:b/>
          <w:sz w:val="28"/>
          <w:szCs w:val="28"/>
        </w:rPr>
        <w:t>Развитие понимания речи</w:t>
      </w:r>
      <w:r w:rsidRPr="00171A71">
        <w:rPr>
          <w:rFonts w:ascii="Times New Roman" w:hAnsi="Times New Roman" w:cs="Times New Roman"/>
          <w:sz w:val="28"/>
          <w:szCs w:val="28"/>
        </w:rPr>
        <w:t xml:space="preserve"> </w:t>
      </w:r>
    </w:p>
    <w:p w:rsidR="004E63B1" w:rsidRPr="00171A71" w:rsidRDefault="004E63B1" w:rsidP="00171A71">
      <w:pPr>
        <w:pStyle w:val="a4"/>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Формирование умения вслушиваться в обращенную речь, понимать ее содержание, сосредотачиваться на восприятии речи и давать ответные двигательные и звуковые реакции.</w:t>
      </w:r>
    </w:p>
    <w:p w:rsidR="004E63B1" w:rsidRPr="00171A71" w:rsidRDefault="004E63B1" w:rsidP="00171A71">
      <w:pPr>
        <w:pStyle w:val="a4"/>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Совершенствование понимания речи с ориентацией на понимание целостных словосочетаний, подкрепленных действием. </w:t>
      </w:r>
    </w:p>
    <w:p w:rsidR="004E63B1" w:rsidRPr="00171A71" w:rsidRDefault="004E63B1" w:rsidP="00171A71">
      <w:pPr>
        <w:pStyle w:val="a4"/>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Развитие понимания двухступенчатых инструкций.</w:t>
      </w:r>
    </w:p>
    <w:p w:rsidR="004E63B1" w:rsidRPr="00171A71" w:rsidRDefault="004E63B1" w:rsidP="00171A71">
      <w:pPr>
        <w:pStyle w:val="a4"/>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Обучение пониманию вопросов (Что? кто? где?). </w:t>
      </w:r>
    </w:p>
    <w:p w:rsidR="004E63B1" w:rsidRPr="00171A71" w:rsidRDefault="004E63B1" w:rsidP="00171A71">
      <w:pPr>
        <w:pStyle w:val="a4"/>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Соотнесение слов </w:t>
      </w:r>
      <w:proofErr w:type="gramStart"/>
      <w:r w:rsidRPr="00171A71">
        <w:rPr>
          <w:rFonts w:ascii="Times New Roman" w:hAnsi="Times New Roman" w:cs="Times New Roman"/>
          <w:sz w:val="28"/>
          <w:szCs w:val="28"/>
        </w:rPr>
        <w:t>один-много</w:t>
      </w:r>
      <w:proofErr w:type="gramEnd"/>
      <w:r w:rsidRPr="00171A71">
        <w:rPr>
          <w:rFonts w:ascii="Times New Roman" w:hAnsi="Times New Roman" w:cs="Times New Roman"/>
          <w:sz w:val="28"/>
          <w:szCs w:val="28"/>
        </w:rPr>
        <w:t xml:space="preserve">» с соответствующим количеством предметов и слов большой–маленький. </w:t>
      </w:r>
    </w:p>
    <w:p w:rsidR="004E63B1" w:rsidRPr="00171A71" w:rsidRDefault="004E63B1" w:rsidP="00171A71">
      <w:pPr>
        <w:pStyle w:val="a4"/>
        <w:rPr>
          <w:rFonts w:ascii="Times New Roman" w:hAnsi="Times New Roman" w:cs="Times New Roman"/>
          <w:sz w:val="28"/>
          <w:szCs w:val="28"/>
        </w:rPr>
      </w:pPr>
      <w:r w:rsidRPr="00171A71">
        <w:rPr>
          <w:rFonts w:ascii="Times New Roman" w:hAnsi="Times New Roman" w:cs="Times New Roman"/>
          <w:sz w:val="28"/>
          <w:szCs w:val="28"/>
        </w:rPr>
        <w:lastRenderedPageBreak/>
        <w:sym w:font="Symbol" w:char="F0B7"/>
      </w:r>
      <w:r w:rsidRPr="00171A71">
        <w:rPr>
          <w:rFonts w:ascii="Times New Roman" w:hAnsi="Times New Roman" w:cs="Times New Roman"/>
          <w:sz w:val="28"/>
          <w:szCs w:val="28"/>
        </w:rPr>
        <w:t xml:space="preserve"> Уточнение значений слов. Закрепление понимания обобщающих понятий («Покажи то, с чем ты будешь играть», «Покажи то, чем ты будешь есть», «Покажи то, что ты наденешь на прогулку»).</w:t>
      </w:r>
    </w:p>
    <w:p w:rsidR="004E63B1" w:rsidRPr="00171A71" w:rsidRDefault="004E63B1" w:rsidP="00171A71">
      <w:pPr>
        <w:pStyle w:val="a4"/>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Формирование антонимических отношений в процессе различения противоположных по значению глаголов (налей— </w:t>
      </w:r>
      <w:proofErr w:type="gramStart"/>
      <w:r w:rsidRPr="00171A71">
        <w:rPr>
          <w:rFonts w:ascii="Times New Roman" w:hAnsi="Times New Roman" w:cs="Times New Roman"/>
          <w:sz w:val="28"/>
          <w:szCs w:val="28"/>
        </w:rPr>
        <w:t>вы</w:t>
      </w:r>
      <w:proofErr w:type="gramEnd"/>
      <w:r w:rsidRPr="00171A71">
        <w:rPr>
          <w:rFonts w:ascii="Times New Roman" w:hAnsi="Times New Roman" w:cs="Times New Roman"/>
          <w:sz w:val="28"/>
          <w:szCs w:val="28"/>
        </w:rPr>
        <w:t xml:space="preserve">лей, застегни — расстегни, надень – сними), прилагательных (большой - маленький, высокий - низкий), наречий (впереди - сзади, внизу -вверху, высоко - низко). </w:t>
      </w:r>
    </w:p>
    <w:p w:rsidR="004E63B1" w:rsidRPr="00171A71" w:rsidRDefault="004E63B1" w:rsidP="00171A71">
      <w:pPr>
        <w:pStyle w:val="a4"/>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w:t>
      </w:r>
      <w:proofErr w:type="gramStart"/>
      <w:r w:rsidRPr="00171A71">
        <w:rPr>
          <w:rFonts w:ascii="Times New Roman" w:hAnsi="Times New Roman" w:cs="Times New Roman"/>
          <w:sz w:val="28"/>
          <w:szCs w:val="28"/>
        </w:rPr>
        <w:t xml:space="preserve">Обучение пониманию вопросов косвенных падежей (кому? у кого? чем? куда? и т. д.): «Покажи, кому мама дает молоко?». </w:t>
      </w:r>
      <w:proofErr w:type="gramEnd"/>
    </w:p>
    <w:p w:rsidR="004E63B1" w:rsidRPr="00171A71" w:rsidRDefault="004E63B1" w:rsidP="00171A71">
      <w:pPr>
        <w:pStyle w:val="a4"/>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Дифференциация в </w:t>
      </w:r>
      <w:proofErr w:type="spellStart"/>
      <w:r w:rsidRPr="00171A71">
        <w:rPr>
          <w:rFonts w:ascii="Times New Roman" w:hAnsi="Times New Roman" w:cs="Times New Roman"/>
          <w:sz w:val="28"/>
          <w:szCs w:val="28"/>
        </w:rPr>
        <w:t>импрессивной</w:t>
      </w:r>
      <w:proofErr w:type="spellEnd"/>
      <w:r w:rsidRPr="00171A71">
        <w:rPr>
          <w:rFonts w:ascii="Times New Roman" w:hAnsi="Times New Roman" w:cs="Times New Roman"/>
          <w:sz w:val="28"/>
          <w:szCs w:val="28"/>
        </w:rPr>
        <w:t xml:space="preserve"> речи форм существительных ед. и мн. числа мужского и женского рода («Покажи, где стол, где столы?», «Покажи, где мяч, где мячи?»).</w:t>
      </w:r>
    </w:p>
    <w:p w:rsidR="004E63B1" w:rsidRPr="00171A71" w:rsidRDefault="004E63B1" w:rsidP="00171A71">
      <w:pPr>
        <w:pStyle w:val="a4"/>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Дифференциация в </w:t>
      </w:r>
      <w:proofErr w:type="spellStart"/>
      <w:r w:rsidRPr="00171A71">
        <w:rPr>
          <w:rFonts w:ascii="Times New Roman" w:hAnsi="Times New Roman" w:cs="Times New Roman"/>
          <w:sz w:val="28"/>
          <w:szCs w:val="28"/>
        </w:rPr>
        <w:t>импрессивной</w:t>
      </w:r>
      <w:proofErr w:type="spellEnd"/>
      <w:r w:rsidRPr="00171A71">
        <w:rPr>
          <w:rFonts w:ascii="Times New Roman" w:hAnsi="Times New Roman" w:cs="Times New Roman"/>
          <w:sz w:val="28"/>
          <w:szCs w:val="28"/>
        </w:rPr>
        <w:t xml:space="preserve"> речи глаголов в форме 3 лица ед. и мн. числа настоящего времени («Покажи, где мальчик спит, где мальчики спят?»). </w:t>
      </w:r>
    </w:p>
    <w:p w:rsidR="004E63B1" w:rsidRPr="00171A71" w:rsidRDefault="004E63B1" w:rsidP="00171A71">
      <w:pPr>
        <w:pStyle w:val="a4"/>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Дифференциация в </w:t>
      </w:r>
      <w:proofErr w:type="spellStart"/>
      <w:r w:rsidRPr="00171A71">
        <w:rPr>
          <w:rFonts w:ascii="Times New Roman" w:hAnsi="Times New Roman" w:cs="Times New Roman"/>
          <w:sz w:val="28"/>
          <w:szCs w:val="28"/>
        </w:rPr>
        <w:t>импрессивной</w:t>
      </w:r>
      <w:proofErr w:type="spellEnd"/>
      <w:r w:rsidRPr="00171A71">
        <w:rPr>
          <w:rFonts w:ascii="Times New Roman" w:hAnsi="Times New Roman" w:cs="Times New Roman"/>
          <w:sz w:val="28"/>
          <w:szCs w:val="28"/>
        </w:rPr>
        <w:t xml:space="preserve"> речи глаголов прошедшего времени по родам: мужской и женский род («Покажи, где Женя спал, где Женя спала?», «Покажи, где Валя взял чашку, где Валя взяла чашку). </w:t>
      </w:r>
    </w:p>
    <w:p w:rsidR="004E63B1" w:rsidRPr="00171A71" w:rsidRDefault="004E63B1" w:rsidP="00171A71">
      <w:pPr>
        <w:pStyle w:val="a4"/>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Развитие понимания предложных конструкций с предлогами в; из; </w:t>
      </w:r>
      <w:proofErr w:type="spellStart"/>
      <w:r w:rsidRPr="00171A71">
        <w:rPr>
          <w:rFonts w:ascii="Times New Roman" w:hAnsi="Times New Roman" w:cs="Times New Roman"/>
          <w:sz w:val="28"/>
          <w:szCs w:val="28"/>
        </w:rPr>
        <w:t>на</w:t>
      </w:r>
      <w:proofErr w:type="gramStart"/>
      <w:r w:rsidRPr="00171A71">
        <w:rPr>
          <w:rFonts w:ascii="Times New Roman" w:hAnsi="Times New Roman" w:cs="Times New Roman"/>
          <w:sz w:val="28"/>
          <w:szCs w:val="28"/>
        </w:rPr>
        <w:t>.Ф</w:t>
      </w:r>
      <w:proofErr w:type="gramEnd"/>
      <w:r w:rsidRPr="00171A71">
        <w:rPr>
          <w:rFonts w:ascii="Times New Roman" w:hAnsi="Times New Roman" w:cs="Times New Roman"/>
          <w:sz w:val="28"/>
          <w:szCs w:val="28"/>
        </w:rPr>
        <w:t>ормирование</w:t>
      </w:r>
      <w:proofErr w:type="spellEnd"/>
      <w:r w:rsidRPr="00171A71">
        <w:rPr>
          <w:rFonts w:ascii="Times New Roman" w:hAnsi="Times New Roman" w:cs="Times New Roman"/>
          <w:sz w:val="28"/>
          <w:szCs w:val="28"/>
        </w:rPr>
        <w:t xml:space="preserve"> понимания предложных конструкций с предлогами под; за; у; с; около; от; из-под-; из-за (по демонстрации действий). </w:t>
      </w:r>
    </w:p>
    <w:p w:rsidR="004E63B1" w:rsidRPr="00171A71" w:rsidRDefault="004E63B1" w:rsidP="00171A71">
      <w:pPr>
        <w:pStyle w:val="a4"/>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Формирование понимания значения продуктивных уменьшительно-ласкательных суффиксов существительных </w:t>
      </w:r>
      <w:proofErr w:type="gramStart"/>
      <w:r w:rsidRPr="00171A71">
        <w:rPr>
          <w:rFonts w:ascii="Times New Roman" w:hAnsi="Times New Roman" w:cs="Times New Roman"/>
          <w:sz w:val="28"/>
          <w:szCs w:val="28"/>
        </w:rPr>
        <w:t>-</w:t>
      </w:r>
      <w:proofErr w:type="spellStart"/>
      <w:r w:rsidRPr="00171A71">
        <w:rPr>
          <w:rFonts w:ascii="Times New Roman" w:hAnsi="Times New Roman" w:cs="Times New Roman"/>
          <w:sz w:val="28"/>
          <w:szCs w:val="28"/>
        </w:rPr>
        <w:t>и</w:t>
      </w:r>
      <w:proofErr w:type="gramEnd"/>
      <w:r w:rsidRPr="00171A71">
        <w:rPr>
          <w:rFonts w:ascii="Times New Roman" w:hAnsi="Times New Roman" w:cs="Times New Roman"/>
          <w:sz w:val="28"/>
          <w:szCs w:val="28"/>
        </w:rPr>
        <w:t>к</w:t>
      </w:r>
      <w:proofErr w:type="spellEnd"/>
      <w:r w:rsidRPr="00171A71">
        <w:rPr>
          <w:rFonts w:ascii="Times New Roman" w:hAnsi="Times New Roman" w:cs="Times New Roman"/>
          <w:sz w:val="28"/>
          <w:szCs w:val="28"/>
        </w:rPr>
        <w:t>, -</w:t>
      </w:r>
      <w:proofErr w:type="spellStart"/>
      <w:r w:rsidRPr="00171A71">
        <w:rPr>
          <w:rFonts w:ascii="Times New Roman" w:hAnsi="Times New Roman" w:cs="Times New Roman"/>
          <w:sz w:val="28"/>
          <w:szCs w:val="28"/>
        </w:rPr>
        <w:t>ок</w:t>
      </w:r>
      <w:proofErr w:type="spellEnd"/>
      <w:r w:rsidRPr="00171A71">
        <w:rPr>
          <w:rFonts w:ascii="Times New Roman" w:hAnsi="Times New Roman" w:cs="Times New Roman"/>
          <w:sz w:val="28"/>
          <w:szCs w:val="28"/>
        </w:rPr>
        <w:t>,-чик, -к, -</w:t>
      </w:r>
      <w:proofErr w:type="spellStart"/>
      <w:r w:rsidRPr="00171A71">
        <w:rPr>
          <w:rFonts w:ascii="Times New Roman" w:hAnsi="Times New Roman" w:cs="Times New Roman"/>
          <w:sz w:val="28"/>
          <w:szCs w:val="28"/>
        </w:rPr>
        <w:t>очк</w:t>
      </w:r>
      <w:proofErr w:type="spellEnd"/>
      <w:r w:rsidRPr="00171A71">
        <w:rPr>
          <w:rFonts w:ascii="Times New Roman" w:hAnsi="Times New Roman" w:cs="Times New Roman"/>
          <w:sz w:val="28"/>
          <w:szCs w:val="28"/>
        </w:rPr>
        <w:t>-, -</w:t>
      </w:r>
      <w:proofErr w:type="spellStart"/>
      <w:r w:rsidRPr="00171A71">
        <w:rPr>
          <w:rFonts w:ascii="Times New Roman" w:hAnsi="Times New Roman" w:cs="Times New Roman"/>
          <w:sz w:val="28"/>
          <w:szCs w:val="28"/>
        </w:rPr>
        <w:t>ечк</w:t>
      </w:r>
      <w:proofErr w:type="spellEnd"/>
      <w:r w:rsidRPr="00171A71">
        <w:rPr>
          <w:rFonts w:ascii="Times New Roman" w:hAnsi="Times New Roman" w:cs="Times New Roman"/>
          <w:sz w:val="28"/>
          <w:szCs w:val="28"/>
        </w:rPr>
        <w:t xml:space="preserve">-(«Покажи, где мяч, где мячик?», «Покажи, где дым, где дымок). </w:t>
      </w:r>
    </w:p>
    <w:p w:rsidR="004E63B1" w:rsidRPr="00171A71" w:rsidRDefault="004E63B1" w:rsidP="00171A71">
      <w:pPr>
        <w:pStyle w:val="a4"/>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Понимание вопросов по сюжетной картинке, вопросов по прочитанной сказке (с использованием иллюстраций)</w:t>
      </w:r>
    </w:p>
    <w:p w:rsidR="004E63B1" w:rsidRPr="00171A71" w:rsidRDefault="004E63B1" w:rsidP="00171A71">
      <w:pPr>
        <w:pStyle w:val="a4"/>
        <w:rPr>
          <w:rFonts w:ascii="Times New Roman" w:hAnsi="Times New Roman" w:cs="Times New Roman"/>
          <w:sz w:val="28"/>
          <w:szCs w:val="28"/>
        </w:rPr>
      </w:pPr>
    </w:p>
    <w:p w:rsidR="004E63B1" w:rsidRPr="00171A71" w:rsidRDefault="004E63B1" w:rsidP="00171A71">
      <w:pPr>
        <w:pStyle w:val="a4"/>
        <w:rPr>
          <w:rFonts w:ascii="Times New Roman" w:hAnsi="Times New Roman" w:cs="Times New Roman"/>
          <w:b/>
          <w:sz w:val="28"/>
          <w:szCs w:val="28"/>
        </w:rPr>
      </w:pPr>
      <w:r w:rsidRPr="00171A71">
        <w:rPr>
          <w:rFonts w:ascii="Times New Roman" w:hAnsi="Times New Roman" w:cs="Times New Roman"/>
          <w:b/>
          <w:sz w:val="28"/>
          <w:szCs w:val="28"/>
        </w:rPr>
        <w:t xml:space="preserve">Развитие общих речевых навыков </w:t>
      </w:r>
    </w:p>
    <w:p w:rsidR="004E63B1" w:rsidRPr="00171A71" w:rsidRDefault="004E63B1" w:rsidP="00171A71">
      <w:pPr>
        <w:pStyle w:val="a4"/>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w:t>
      </w:r>
      <w:proofErr w:type="gramStart"/>
      <w:r w:rsidRPr="00171A71">
        <w:rPr>
          <w:rFonts w:ascii="Times New Roman" w:hAnsi="Times New Roman" w:cs="Times New Roman"/>
          <w:sz w:val="28"/>
          <w:szCs w:val="28"/>
        </w:rPr>
        <w:t>Формирование правильного дыхания и осанки учащихся: выработка глубокого диафрагмально-реберного дыхания; свободного, плавного, удлиненного, направленного выдоха: без речевого сопровождения (например, «Понюхаем цветок», «Кораблики» и др.) и с речевым сопровождением (на материале гласных звуков и их сочетаний, изолированных глухих щелевых согласных [Ф], [Х].</w:t>
      </w:r>
      <w:proofErr w:type="gramEnd"/>
      <w:r w:rsidRPr="00171A71">
        <w:rPr>
          <w:rFonts w:ascii="Times New Roman" w:hAnsi="Times New Roman" w:cs="Times New Roman"/>
          <w:sz w:val="28"/>
          <w:szCs w:val="28"/>
        </w:rPr>
        <w:t xml:space="preserve"> Затем слогов с этими согласными, в дальнейшем – постепенно распространяющихся </w:t>
      </w:r>
      <w:r w:rsidRPr="00171A71">
        <w:rPr>
          <w:rFonts w:ascii="Times New Roman" w:hAnsi="Times New Roman" w:cs="Times New Roman"/>
          <w:sz w:val="28"/>
          <w:szCs w:val="28"/>
        </w:rPr>
        <w:lastRenderedPageBreak/>
        <w:t xml:space="preserve">фраз, произношение которых требует непрерывного, длительного выдоха (3-4 слова). </w:t>
      </w:r>
    </w:p>
    <w:p w:rsidR="004E63B1" w:rsidRPr="00171A71" w:rsidRDefault="004E63B1" w:rsidP="00171A71">
      <w:pPr>
        <w:pStyle w:val="a4"/>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Развитие силы голоса (</w:t>
      </w:r>
      <w:proofErr w:type="gramStart"/>
      <w:r w:rsidRPr="00171A71">
        <w:rPr>
          <w:rFonts w:ascii="Times New Roman" w:hAnsi="Times New Roman" w:cs="Times New Roman"/>
          <w:sz w:val="28"/>
          <w:szCs w:val="28"/>
        </w:rPr>
        <w:t>тихо-громко</w:t>
      </w:r>
      <w:proofErr w:type="gramEnd"/>
      <w:r w:rsidRPr="00171A71">
        <w:rPr>
          <w:rFonts w:ascii="Times New Roman" w:hAnsi="Times New Roman" w:cs="Times New Roman"/>
          <w:sz w:val="28"/>
          <w:szCs w:val="28"/>
        </w:rPr>
        <w:t xml:space="preserve">) и модуляций голоса (высоко-низко). Воспитание правильного умеренного темпа речи (речь с движением). </w:t>
      </w:r>
    </w:p>
    <w:p w:rsidR="004E63B1" w:rsidRPr="00171A71" w:rsidRDefault="004E63B1" w:rsidP="00171A71">
      <w:pPr>
        <w:pStyle w:val="a4"/>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Формирование первичных представлений об интонационной выразительности речи посредством эмоционального чтения детям </w:t>
      </w:r>
      <w:proofErr w:type="spellStart"/>
      <w:r w:rsidRPr="00171A71">
        <w:rPr>
          <w:rFonts w:ascii="Times New Roman" w:hAnsi="Times New Roman" w:cs="Times New Roman"/>
          <w:sz w:val="28"/>
          <w:szCs w:val="28"/>
        </w:rPr>
        <w:t>потешек</w:t>
      </w:r>
      <w:proofErr w:type="spellEnd"/>
      <w:r w:rsidRPr="00171A71">
        <w:rPr>
          <w:rFonts w:ascii="Times New Roman" w:hAnsi="Times New Roman" w:cs="Times New Roman"/>
          <w:sz w:val="28"/>
          <w:szCs w:val="28"/>
        </w:rPr>
        <w:t>, стихов, сказок. Обучение интонационному подражанию голосам животных и птиц.</w:t>
      </w:r>
    </w:p>
    <w:p w:rsidR="004E63B1" w:rsidRPr="00171A71" w:rsidRDefault="004E63B1" w:rsidP="00171A71">
      <w:pPr>
        <w:pStyle w:val="a4"/>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Развитие речевой моторики: оральный и артикуляторный </w:t>
      </w:r>
      <w:proofErr w:type="spellStart"/>
      <w:r w:rsidRPr="00171A71">
        <w:rPr>
          <w:rFonts w:ascii="Times New Roman" w:hAnsi="Times New Roman" w:cs="Times New Roman"/>
          <w:sz w:val="28"/>
          <w:szCs w:val="28"/>
        </w:rPr>
        <w:t>праксис</w:t>
      </w:r>
      <w:proofErr w:type="spellEnd"/>
      <w:r w:rsidRPr="00171A71">
        <w:rPr>
          <w:rFonts w:ascii="Times New Roman" w:hAnsi="Times New Roman" w:cs="Times New Roman"/>
          <w:sz w:val="28"/>
          <w:szCs w:val="28"/>
        </w:rPr>
        <w:t xml:space="preserve">, точность, чистоту, объем, плавность движений, умение удерживать заданную позу в процессе выполнения упражнений артикуляторной гимнастики (по подражанию и по словесной инструкции). </w:t>
      </w:r>
    </w:p>
    <w:p w:rsidR="004E63B1" w:rsidRPr="00171A71" w:rsidRDefault="004E63B1" w:rsidP="00171A71">
      <w:pPr>
        <w:pStyle w:val="a4"/>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Подготовка артикуляторного аппарата к естественному формированию правильного звукопроизношения в процессе выполнения артикуляторных упражнений по подражанию (сказка о «Весёлом язычке», «Обезьянка»). Формирование движений мимической мускулатуры по подражанию (зажмуривание глаз, надувание щек).</w:t>
      </w:r>
    </w:p>
    <w:p w:rsidR="004E63B1" w:rsidRPr="00171A71" w:rsidRDefault="004E63B1" w:rsidP="00171A71">
      <w:pPr>
        <w:pStyle w:val="a4"/>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Обучение воспроизведению интонационно-ритмического рисунка слова с одновременным отстукиванием слогов движениями руки. </w:t>
      </w:r>
    </w:p>
    <w:p w:rsidR="004E63B1" w:rsidRPr="00171A71" w:rsidRDefault="004E63B1" w:rsidP="00171A71">
      <w:pPr>
        <w:pStyle w:val="a4"/>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Коррекция (уточнение) произношения в зависимости от индивидуальных особенностей нарушения звукопроизношения</w:t>
      </w:r>
    </w:p>
    <w:p w:rsidR="004E63B1" w:rsidRPr="00171A71" w:rsidRDefault="004E63B1" w:rsidP="00171A71">
      <w:pPr>
        <w:pStyle w:val="a4"/>
        <w:rPr>
          <w:rFonts w:ascii="Times New Roman" w:hAnsi="Times New Roman" w:cs="Times New Roman"/>
          <w:sz w:val="28"/>
          <w:szCs w:val="28"/>
        </w:rPr>
      </w:pPr>
    </w:p>
    <w:p w:rsidR="004E63B1" w:rsidRPr="00171A71" w:rsidRDefault="004E63B1" w:rsidP="00171A71">
      <w:pPr>
        <w:pStyle w:val="a4"/>
        <w:rPr>
          <w:rFonts w:ascii="Times New Roman" w:hAnsi="Times New Roman" w:cs="Times New Roman"/>
          <w:b/>
          <w:sz w:val="28"/>
          <w:szCs w:val="28"/>
        </w:rPr>
      </w:pPr>
      <w:r w:rsidRPr="00171A71">
        <w:rPr>
          <w:rFonts w:ascii="Times New Roman" w:hAnsi="Times New Roman" w:cs="Times New Roman"/>
          <w:b/>
          <w:sz w:val="28"/>
          <w:szCs w:val="28"/>
        </w:rPr>
        <w:t>Развитие полноценной фонематической системы языка</w:t>
      </w:r>
    </w:p>
    <w:p w:rsidR="004E63B1" w:rsidRPr="00171A71" w:rsidRDefault="004E63B1" w:rsidP="00171A71">
      <w:pPr>
        <w:pStyle w:val="a4"/>
        <w:numPr>
          <w:ilvl w:val="0"/>
          <w:numId w:val="3"/>
        </w:numPr>
        <w:rPr>
          <w:rFonts w:ascii="Times New Roman" w:hAnsi="Times New Roman" w:cs="Times New Roman"/>
          <w:b/>
          <w:sz w:val="28"/>
          <w:szCs w:val="28"/>
        </w:rPr>
      </w:pPr>
      <w:r w:rsidRPr="00171A71">
        <w:rPr>
          <w:rFonts w:ascii="Times New Roman" w:hAnsi="Times New Roman" w:cs="Times New Roman"/>
          <w:sz w:val="28"/>
          <w:szCs w:val="28"/>
        </w:rPr>
        <w:t xml:space="preserve">Учить различать речевые и неречевые звуки. Привлечение внимания ребенка к неречевым звукам, формирование сосредоточения на звуке, определение местонахождения источника звука. </w:t>
      </w:r>
    </w:p>
    <w:p w:rsidR="004E63B1" w:rsidRPr="00171A71" w:rsidRDefault="004E63B1" w:rsidP="00171A71">
      <w:pPr>
        <w:pStyle w:val="a4"/>
        <w:numPr>
          <w:ilvl w:val="0"/>
          <w:numId w:val="3"/>
        </w:numPr>
        <w:rPr>
          <w:rFonts w:ascii="Times New Roman" w:hAnsi="Times New Roman" w:cs="Times New Roman"/>
          <w:b/>
          <w:sz w:val="28"/>
          <w:szCs w:val="28"/>
        </w:rPr>
      </w:pPr>
      <w:r w:rsidRPr="00171A71">
        <w:rPr>
          <w:rFonts w:ascii="Times New Roman" w:hAnsi="Times New Roman" w:cs="Times New Roman"/>
          <w:sz w:val="28"/>
          <w:szCs w:val="28"/>
        </w:rPr>
        <w:t xml:space="preserve">Сравнение контрастных и близких по звучанию неречевых звуков. Воспитание слухового внимания к речи. </w:t>
      </w:r>
    </w:p>
    <w:p w:rsidR="004E63B1" w:rsidRPr="00171A71" w:rsidRDefault="004E63B1" w:rsidP="00171A71">
      <w:pPr>
        <w:pStyle w:val="a4"/>
        <w:numPr>
          <w:ilvl w:val="0"/>
          <w:numId w:val="3"/>
        </w:numPr>
        <w:rPr>
          <w:rFonts w:ascii="Times New Roman" w:hAnsi="Times New Roman" w:cs="Times New Roman"/>
          <w:b/>
          <w:sz w:val="28"/>
          <w:szCs w:val="28"/>
        </w:rPr>
      </w:pPr>
      <w:r w:rsidRPr="00171A71">
        <w:rPr>
          <w:rFonts w:ascii="Times New Roman" w:hAnsi="Times New Roman" w:cs="Times New Roman"/>
          <w:sz w:val="28"/>
          <w:szCs w:val="28"/>
        </w:rPr>
        <w:t>Развитие слухового внимания при восприятии звуков различной громкости (</w:t>
      </w:r>
      <w:proofErr w:type="gramStart"/>
      <w:r w:rsidRPr="00171A71">
        <w:rPr>
          <w:rFonts w:ascii="Times New Roman" w:hAnsi="Times New Roman" w:cs="Times New Roman"/>
          <w:sz w:val="28"/>
          <w:szCs w:val="28"/>
        </w:rPr>
        <w:t>громкий</w:t>
      </w:r>
      <w:proofErr w:type="gramEnd"/>
      <w:r w:rsidRPr="00171A71">
        <w:rPr>
          <w:rFonts w:ascii="Times New Roman" w:hAnsi="Times New Roman" w:cs="Times New Roman"/>
          <w:sz w:val="28"/>
          <w:szCs w:val="28"/>
        </w:rPr>
        <w:t xml:space="preserve"> - тихий), высоты (высокий-низкий).</w:t>
      </w:r>
    </w:p>
    <w:p w:rsidR="004E63B1" w:rsidRPr="00171A71" w:rsidRDefault="004E63B1" w:rsidP="00171A71">
      <w:pPr>
        <w:pStyle w:val="a4"/>
        <w:numPr>
          <w:ilvl w:val="0"/>
          <w:numId w:val="3"/>
        </w:numPr>
        <w:rPr>
          <w:rFonts w:ascii="Times New Roman" w:hAnsi="Times New Roman" w:cs="Times New Roman"/>
          <w:b/>
          <w:sz w:val="28"/>
          <w:szCs w:val="28"/>
        </w:rPr>
      </w:pPr>
      <w:r w:rsidRPr="00171A71">
        <w:rPr>
          <w:rFonts w:ascii="Times New Roman" w:hAnsi="Times New Roman" w:cs="Times New Roman"/>
          <w:sz w:val="28"/>
          <w:szCs w:val="28"/>
        </w:rPr>
        <w:t xml:space="preserve"> Вызывание речевого подражания на гласных звуках и их сочетаниях (Катя поет: а-</w:t>
      </w:r>
      <w:proofErr w:type="spellStart"/>
      <w:r w:rsidRPr="00171A71">
        <w:rPr>
          <w:rFonts w:ascii="Times New Roman" w:hAnsi="Times New Roman" w:cs="Times New Roman"/>
          <w:sz w:val="28"/>
          <w:szCs w:val="28"/>
        </w:rPr>
        <w:t>аа</w:t>
      </w:r>
      <w:proofErr w:type="spellEnd"/>
      <w:r w:rsidRPr="00171A71">
        <w:rPr>
          <w:rFonts w:ascii="Times New Roman" w:hAnsi="Times New Roman" w:cs="Times New Roman"/>
          <w:sz w:val="28"/>
          <w:szCs w:val="28"/>
        </w:rPr>
        <w:t>)</w:t>
      </w:r>
      <w:proofErr w:type="gramStart"/>
      <w:r w:rsidRPr="00171A71">
        <w:rPr>
          <w:rFonts w:ascii="Times New Roman" w:hAnsi="Times New Roman" w:cs="Times New Roman"/>
          <w:sz w:val="28"/>
          <w:szCs w:val="28"/>
        </w:rPr>
        <w:t>.В</w:t>
      </w:r>
      <w:proofErr w:type="gramEnd"/>
      <w:r w:rsidRPr="00171A71">
        <w:rPr>
          <w:rFonts w:ascii="Times New Roman" w:hAnsi="Times New Roman" w:cs="Times New Roman"/>
          <w:sz w:val="28"/>
          <w:szCs w:val="28"/>
        </w:rPr>
        <w:t xml:space="preserve">ызывание звукоподражаний (на материале открытых слогов: корова – </w:t>
      </w:r>
      <w:proofErr w:type="spellStart"/>
      <w:r w:rsidRPr="00171A71">
        <w:rPr>
          <w:rFonts w:ascii="Times New Roman" w:hAnsi="Times New Roman" w:cs="Times New Roman"/>
          <w:sz w:val="28"/>
          <w:szCs w:val="28"/>
        </w:rPr>
        <w:t>му</w:t>
      </w:r>
      <w:proofErr w:type="spellEnd"/>
      <w:r w:rsidRPr="00171A71">
        <w:rPr>
          <w:rFonts w:ascii="Times New Roman" w:hAnsi="Times New Roman" w:cs="Times New Roman"/>
          <w:sz w:val="28"/>
          <w:szCs w:val="28"/>
        </w:rPr>
        <w:t xml:space="preserve">; мышка – пи). </w:t>
      </w:r>
    </w:p>
    <w:p w:rsidR="004E63B1" w:rsidRPr="00171A71" w:rsidRDefault="004E63B1" w:rsidP="00171A71">
      <w:pPr>
        <w:pStyle w:val="a4"/>
        <w:numPr>
          <w:ilvl w:val="0"/>
          <w:numId w:val="3"/>
        </w:numPr>
        <w:rPr>
          <w:rFonts w:ascii="Times New Roman" w:hAnsi="Times New Roman" w:cs="Times New Roman"/>
          <w:b/>
          <w:sz w:val="28"/>
          <w:szCs w:val="28"/>
        </w:rPr>
      </w:pPr>
      <w:r w:rsidRPr="00171A71">
        <w:rPr>
          <w:rFonts w:ascii="Times New Roman" w:hAnsi="Times New Roman" w:cs="Times New Roman"/>
          <w:sz w:val="28"/>
          <w:szCs w:val="28"/>
        </w:rPr>
        <w:t xml:space="preserve"> Развитие элементарных произносительных навыков в работе над гласными звуками /А/, /У/, /И/, /О/, /Э/ и согласными /</w:t>
      </w:r>
      <w:proofErr w:type="gramStart"/>
      <w:r w:rsidRPr="00171A71">
        <w:rPr>
          <w:rFonts w:ascii="Times New Roman" w:hAnsi="Times New Roman" w:cs="Times New Roman"/>
          <w:sz w:val="28"/>
          <w:szCs w:val="28"/>
        </w:rPr>
        <w:t>П</w:t>
      </w:r>
      <w:proofErr w:type="gramEnd"/>
      <w:r w:rsidRPr="00171A71">
        <w:rPr>
          <w:rFonts w:ascii="Times New Roman" w:hAnsi="Times New Roman" w:cs="Times New Roman"/>
          <w:sz w:val="28"/>
          <w:szCs w:val="28"/>
        </w:rPr>
        <w:t xml:space="preserve">/, /Б/, /М/, </w:t>
      </w:r>
      <w:r w:rsidRPr="00171A71">
        <w:rPr>
          <w:rFonts w:ascii="Times New Roman" w:hAnsi="Times New Roman" w:cs="Times New Roman"/>
          <w:sz w:val="28"/>
          <w:szCs w:val="28"/>
        </w:rPr>
        <w:lastRenderedPageBreak/>
        <w:t xml:space="preserve">/Т/, /Д/, /Н/, /К/, /Г/, /X/, /Ф/, /В/ (без их дифференциации на мягкие и твердые, глухие и звонкие). </w:t>
      </w:r>
    </w:p>
    <w:p w:rsidR="004E63B1" w:rsidRPr="00171A71" w:rsidRDefault="004E63B1" w:rsidP="00171A71">
      <w:pPr>
        <w:pStyle w:val="a4"/>
        <w:numPr>
          <w:ilvl w:val="0"/>
          <w:numId w:val="3"/>
        </w:numPr>
        <w:rPr>
          <w:rFonts w:ascii="Times New Roman" w:hAnsi="Times New Roman" w:cs="Times New Roman"/>
          <w:b/>
          <w:sz w:val="28"/>
          <w:szCs w:val="28"/>
        </w:rPr>
      </w:pPr>
      <w:r w:rsidRPr="00171A71">
        <w:rPr>
          <w:rFonts w:ascii="Times New Roman" w:hAnsi="Times New Roman" w:cs="Times New Roman"/>
          <w:sz w:val="28"/>
          <w:szCs w:val="28"/>
        </w:rPr>
        <w:t xml:space="preserve"> Закрепление произносительных навыков (в пределах доступного словаря). Узнавание и воспроизведение гласных на основе восприятия их беззвучной артикуляции. Развитие фонематического восприятия. Различение контрастных (например, /И-У/, /И-О/, /А-У/, / </w:t>
      </w:r>
      <w:proofErr w:type="gramStart"/>
      <w:r w:rsidRPr="00171A71">
        <w:rPr>
          <w:rFonts w:ascii="Times New Roman" w:hAnsi="Times New Roman" w:cs="Times New Roman"/>
          <w:sz w:val="28"/>
          <w:szCs w:val="28"/>
        </w:rPr>
        <w:t>Э-</w:t>
      </w:r>
      <w:proofErr w:type="gramEnd"/>
      <w:r w:rsidRPr="00171A71">
        <w:rPr>
          <w:rFonts w:ascii="Times New Roman" w:hAnsi="Times New Roman" w:cs="Times New Roman"/>
          <w:sz w:val="28"/>
          <w:szCs w:val="28"/>
        </w:rPr>
        <w:t xml:space="preserve"> У/) и близких по артикуляции согласных звуков в открытых слогах (по участию мягкого неба - /М-Б/, /Н-Д/; по месту образования - /П-Т/, /Т-К/, /М-Н/).</w:t>
      </w:r>
    </w:p>
    <w:p w:rsidR="00171A71" w:rsidRPr="00171A71" w:rsidRDefault="00171A71" w:rsidP="00171A71">
      <w:pPr>
        <w:pStyle w:val="a4"/>
        <w:ind w:left="1440"/>
        <w:rPr>
          <w:rFonts w:ascii="Times New Roman" w:hAnsi="Times New Roman" w:cs="Times New Roman"/>
          <w:sz w:val="28"/>
          <w:szCs w:val="28"/>
        </w:rPr>
      </w:pP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b/>
          <w:sz w:val="28"/>
          <w:szCs w:val="28"/>
        </w:rPr>
        <w:t>Развитие слоговой структуры слова</w:t>
      </w:r>
      <w:r w:rsidRPr="00171A71">
        <w:rPr>
          <w:rFonts w:ascii="Times New Roman" w:hAnsi="Times New Roman" w:cs="Times New Roman"/>
          <w:sz w:val="28"/>
          <w:szCs w:val="28"/>
        </w:rPr>
        <w:t xml:space="preserve"> </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Формирование </w:t>
      </w:r>
      <w:proofErr w:type="spellStart"/>
      <w:r w:rsidRPr="00171A71">
        <w:rPr>
          <w:rFonts w:ascii="Times New Roman" w:hAnsi="Times New Roman" w:cs="Times New Roman"/>
          <w:sz w:val="28"/>
          <w:szCs w:val="28"/>
        </w:rPr>
        <w:t>звуко</w:t>
      </w:r>
      <w:proofErr w:type="spellEnd"/>
      <w:r w:rsidRPr="00171A71">
        <w:rPr>
          <w:rFonts w:ascii="Times New Roman" w:hAnsi="Times New Roman" w:cs="Times New Roman"/>
          <w:sz w:val="28"/>
          <w:szCs w:val="28"/>
        </w:rPr>
        <w:t>-слоговой структуры слова с правильным воспроизведением ударного слога и ритмического рисунка в двухсложных словах, состоящих из открытых, затем - открытых и закрытых слогов в следующей последовательности: с ударением на гласный звук</w:t>
      </w:r>
      <w:proofErr w:type="gramStart"/>
      <w:r w:rsidRPr="00171A71">
        <w:rPr>
          <w:rFonts w:ascii="Times New Roman" w:hAnsi="Times New Roman" w:cs="Times New Roman"/>
          <w:sz w:val="28"/>
          <w:szCs w:val="28"/>
        </w:rPr>
        <w:t xml:space="preserve"> /А</w:t>
      </w:r>
      <w:proofErr w:type="gramEnd"/>
      <w:r w:rsidRPr="00171A71">
        <w:rPr>
          <w:rFonts w:ascii="Times New Roman" w:hAnsi="Times New Roman" w:cs="Times New Roman"/>
          <w:sz w:val="28"/>
          <w:szCs w:val="28"/>
        </w:rPr>
        <w:t>/ (например, мама, зайчик, банка, мука, река, мак), /У/ (например, муха, кукла, утка, иду, веду, суп), /И/ (например, киса, Нина, нитка, пилка, сиди, кит), /О/ (например, осы, косы, котик, ослик, зонтик, лимон, дом), /</w:t>
      </w:r>
      <w:proofErr w:type="gramStart"/>
      <w:r w:rsidRPr="00171A71">
        <w:rPr>
          <w:rFonts w:ascii="Times New Roman" w:hAnsi="Times New Roman" w:cs="Times New Roman"/>
          <w:sz w:val="28"/>
          <w:szCs w:val="28"/>
        </w:rPr>
        <w:t>Ы</w:t>
      </w:r>
      <w:proofErr w:type="gramEnd"/>
      <w:r w:rsidRPr="00171A71">
        <w:rPr>
          <w:rFonts w:ascii="Times New Roman" w:hAnsi="Times New Roman" w:cs="Times New Roman"/>
          <w:sz w:val="28"/>
          <w:szCs w:val="28"/>
        </w:rPr>
        <w:t>/ (например, мыло, мыши, мышка, кусты, сын).</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Восприятие и воспроизведение ритмов простых усвоенных слов (одновременное проговаривание и </w:t>
      </w:r>
      <w:proofErr w:type="spellStart"/>
      <w:r w:rsidRPr="00171A71">
        <w:rPr>
          <w:rFonts w:ascii="Times New Roman" w:hAnsi="Times New Roman" w:cs="Times New Roman"/>
          <w:sz w:val="28"/>
          <w:szCs w:val="28"/>
        </w:rPr>
        <w:t>отхлопывание</w:t>
      </w:r>
      <w:proofErr w:type="spellEnd"/>
      <w:r w:rsidRPr="00171A71">
        <w:rPr>
          <w:rFonts w:ascii="Times New Roman" w:hAnsi="Times New Roman" w:cs="Times New Roman"/>
          <w:sz w:val="28"/>
          <w:szCs w:val="28"/>
        </w:rPr>
        <w:t xml:space="preserve"> с выделением ударного слога). Обучение воспроизведению </w:t>
      </w:r>
      <w:proofErr w:type="spellStart"/>
      <w:r w:rsidRPr="00171A71">
        <w:rPr>
          <w:rFonts w:ascii="Times New Roman" w:hAnsi="Times New Roman" w:cs="Times New Roman"/>
          <w:sz w:val="28"/>
          <w:szCs w:val="28"/>
        </w:rPr>
        <w:t>звуко</w:t>
      </w:r>
      <w:proofErr w:type="spellEnd"/>
      <w:r w:rsidRPr="00171A71">
        <w:rPr>
          <w:rFonts w:ascii="Times New Roman" w:hAnsi="Times New Roman" w:cs="Times New Roman"/>
          <w:sz w:val="28"/>
          <w:szCs w:val="28"/>
        </w:rPr>
        <w:t xml:space="preserve">-слоговой структуры глаголов в форме изъявительного наклонения 3 лица ед. числа настоящего времени при произнесении пар глаголов (первым членом предъявляемой пары является глагол в форме повелительного наклонения 2 лица ед. числа: спи - спит, лежи - лежит, лети - летит, сиди - сидит и т. д.).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Обучение произнесению слогов в </w:t>
      </w:r>
      <w:proofErr w:type="spellStart"/>
      <w:r w:rsidRPr="00171A71">
        <w:rPr>
          <w:rFonts w:ascii="Times New Roman" w:hAnsi="Times New Roman" w:cs="Times New Roman"/>
          <w:sz w:val="28"/>
          <w:szCs w:val="28"/>
        </w:rPr>
        <w:t>чистоговорках</w:t>
      </w:r>
      <w:proofErr w:type="spellEnd"/>
      <w:r w:rsidRPr="00171A71">
        <w:rPr>
          <w:rFonts w:ascii="Times New Roman" w:hAnsi="Times New Roman" w:cs="Times New Roman"/>
          <w:sz w:val="28"/>
          <w:szCs w:val="28"/>
        </w:rPr>
        <w:t xml:space="preserve"> </w:t>
      </w:r>
      <w:proofErr w:type="gramStart"/>
      <w:r w:rsidRPr="00171A71">
        <w:rPr>
          <w:rFonts w:ascii="Times New Roman" w:hAnsi="Times New Roman" w:cs="Times New Roman"/>
          <w:sz w:val="28"/>
          <w:szCs w:val="28"/>
        </w:rPr>
        <w:t>с</w:t>
      </w:r>
      <w:proofErr w:type="gramEnd"/>
      <w:r w:rsidRPr="00171A71">
        <w:rPr>
          <w:rFonts w:ascii="Times New Roman" w:hAnsi="Times New Roman" w:cs="Times New Roman"/>
          <w:sz w:val="28"/>
          <w:szCs w:val="28"/>
        </w:rPr>
        <w:t xml:space="preserve"> </w:t>
      </w:r>
      <w:proofErr w:type="gramStart"/>
      <w:r w:rsidRPr="00171A71">
        <w:rPr>
          <w:rFonts w:ascii="Times New Roman" w:hAnsi="Times New Roman" w:cs="Times New Roman"/>
          <w:sz w:val="28"/>
          <w:szCs w:val="28"/>
        </w:rPr>
        <w:t>одновременным</w:t>
      </w:r>
      <w:proofErr w:type="gramEnd"/>
      <w:r w:rsidRPr="00171A71">
        <w:rPr>
          <w:rFonts w:ascii="Times New Roman" w:hAnsi="Times New Roman" w:cs="Times New Roman"/>
          <w:sz w:val="28"/>
          <w:szCs w:val="28"/>
        </w:rPr>
        <w:t xml:space="preserve"> </w:t>
      </w:r>
      <w:proofErr w:type="spellStart"/>
      <w:r w:rsidRPr="00171A71">
        <w:rPr>
          <w:rFonts w:ascii="Times New Roman" w:hAnsi="Times New Roman" w:cs="Times New Roman"/>
          <w:sz w:val="28"/>
          <w:szCs w:val="28"/>
        </w:rPr>
        <w:t>отхлопыванием</w:t>
      </w:r>
      <w:proofErr w:type="spellEnd"/>
      <w:r w:rsidRPr="00171A71">
        <w:rPr>
          <w:rFonts w:ascii="Times New Roman" w:hAnsi="Times New Roman" w:cs="Times New Roman"/>
          <w:sz w:val="28"/>
          <w:szCs w:val="28"/>
        </w:rPr>
        <w:t xml:space="preserve"> и </w:t>
      </w:r>
      <w:proofErr w:type="spellStart"/>
      <w:r w:rsidRPr="00171A71">
        <w:rPr>
          <w:rFonts w:ascii="Times New Roman" w:hAnsi="Times New Roman" w:cs="Times New Roman"/>
          <w:sz w:val="28"/>
          <w:szCs w:val="28"/>
        </w:rPr>
        <w:t>договариванием</w:t>
      </w:r>
      <w:proofErr w:type="spellEnd"/>
      <w:r w:rsidRPr="00171A71">
        <w:rPr>
          <w:rFonts w:ascii="Times New Roman" w:hAnsi="Times New Roman" w:cs="Times New Roman"/>
          <w:sz w:val="28"/>
          <w:szCs w:val="28"/>
        </w:rPr>
        <w:t xml:space="preserve"> слов (например, ка-ка - белая мука, бы-бы - высокие дубы, ха-ха-ха - купили петуха, га-га-га - нет сапога).</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Обучение воспроизведению слоговой структуры трехсложных слов, состоящих их открытых и закрытых слогов с различным местоположением ударного слога с одновременным </w:t>
      </w:r>
      <w:proofErr w:type="spellStart"/>
      <w:r w:rsidRPr="00171A71">
        <w:rPr>
          <w:rFonts w:ascii="Times New Roman" w:hAnsi="Times New Roman" w:cs="Times New Roman"/>
          <w:sz w:val="28"/>
          <w:szCs w:val="28"/>
        </w:rPr>
        <w:t>отхлопыванием</w:t>
      </w:r>
      <w:proofErr w:type="spellEnd"/>
      <w:r w:rsidRPr="00171A71">
        <w:rPr>
          <w:rFonts w:ascii="Times New Roman" w:hAnsi="Times New Roman" w:cs="Times New Roman"/>
          <w:sz w:val="28"/>
          <w:szCs w:val="28"/>
        </w:rPr>
        <w:t xml:space="preserve"> и выделением ударного слога (например, курица, машина, сапоги, тапочки, капуста, кирпичи).</w:t>
      </w:r>
    </w:p>
    <w:p w:rsidR="00171A71" w:rsidRPr="00171A71" w:rsidRDefault="00171A71" w:rsidP="00171A71">
      <w:pPr>
        <w:pStyle w:val="a4"/>
        <w:ind w:left="1440"/>
        <w:rPr>
          <w:rFonts w:ascii="Times New Roman" w:hAnsi="Times New Roman" w:cs="Times New Roman"/>
          <w:sz w:val="28"/>
          <w:szCs w:val="28"/>
        </w:rPr>
      </w:pPr>
    </w:p>
    <w:p w:rsidR="00171A71" w:rsidRPr="00171A71" w:rsidRDefault="00171A71" w:rsidP="00171A71">
      <w:pPr>
        <w:pStyle w:val="a4"/>
        <w:ind w:left="1440"/>
        <w:rPr>
          <w:rFonts w:ascii="Times New Roman" w:hAnsi="Times New Roman" w:cs="Times New Roman"/>
          <w:b/>
          <w:sz w:val="28"/>
          <w:szCs w:val="28"/>
        </w:rPr>
      </w:pPr>
      <w:r w:rsidRPr="00171A71">
        <w:rPr>
          <w:rFonts w:ascii="Times New Roman" w:hAnsi="Times New Roman" w:cs="Times New Roman"/>
          <w:b/>
          <w:sz w:val="28"/>
          <w:szCs w:val="28"/>
        </w:rPr>
        <w:lastRenderedPageBreak/>
        <w:t xml:space="preserve">Развитие речевой деятельности и развитие лексико-грамматических средств языка </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Обучение стандартным и наиболее продуктивным способам словоизменения.</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Обучение употреблению форм ед. и мн. числа существительных мужского и женского рода в им. падеже с окончанием </w:t>
      </w:r>
      <w:proofErr w:type="gramStart"/>
      <w:r w:rsidRPr="00171A71">
        <w:rPr>
          <w:rFonts w:ascii="Times New Roman" w:hAnsi="Times New Roman" w:cs="Times New Roman"/>
          <w:sz w:val="28"/>
          <w:szCs w:val="28"/>
        </w:rPr>
        <w:t>-ы</w:t>
      </w:r>
      <w:proofErr w:type="gramEnd"/>
      <w:r w:rsidRPr="00171A71">
        <w:rPr>
          <w:rFonts w:ascii="Times New Roman" w:hAnsi="Times New Roman" w:cs="Times New Roman"/>
          <w:sz w:val="28"/>
          <w:szCs w:val="28"/>
        </w:rPr>
        <w:t xml:space="preserve"> (шар - шары); -и (кошка - кошки). </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Обучение изменению существительных по падежам:- вин. падеж ед. числа с окончанием </w:t>
      </w:r>
      <w:proofErr w:type="gramStart"/>
      <w:r w:rsidRPr="00171A71">
        <w:rPr>
          <w:rFonts w:ascii="Times New Roman" w:hAnsi="Times New Roman" w:cs="Times New Roman"/>
          <w:sz w:val="28"/>
          <w:szCs w:val="28"/>
        </w:rPr>
        <w:t>-у</w:t>
      </w:r>
      <w:proofErr w:type="gramEnd"/>
      <w:r w:rsidRPr="00171A71">
        <w:rPr>
          <w:rFonts w:ascii="Times New Roman" w:hAnsi="Times New Roman" w:cs="Times New Roman"/>
          <w:sz w:val="28"/>
          <w:szCs w:val="28"/>
        </w:rPr>
        <w:t xml:space="preserve"> («Я беру... куклу, зайку, мишку» и т. д.); - род. падеж существительных мужского и женского рода ед. числа без предлога («Чего нет у зайки?») и с предлогом </w:t>
      </w:r>
      <w:proofErr w:type="gramStart"/>
      <w:r w:rsidRPr="00171A71">
        <w:rPr>
          <w:rFonts w:ascii="Times New Roman" w:hAnsi="Times New Roman" w:cs="Times New Roman"/>
          <w:sz w:val="28"/>
          <w:szCs w:val="28"/>
        </w:rPr>
        <w:t>-У</w:t>
      </w:r>
      <w:proofErr w:type="gramEnd"/>
      <w:r w:rsidRPr="00171A71">
        <w:rPr>
          <w:rFonts w:ascii="Times New Roman" w:hAnsi="Times New Roman" w:cs="Times New Roman"/>
          <w:sz w:val="28"/>
          <w:szCs w:val="28"/>
        </w:rPr>
        <w:t xml:space="preserve"> («У кого нет мяча?», «У кого есть усы?»); -дат. падеж существительных мужского и женского рода ед. числа с окончанием -е («Кому подарили игрушки?»); -творит, падеж существительных мужского рода ед. числа с окончанием -ом («Чем режут хлеб?»).</w:t>
      </w:r>
    </w:p>
    <w:p w:rsidR="00171A71" w:rsidRPr="00171A71" w:rsidRDefault="00171A71" w:rsidP="00171A71">
      <w:pPr>
        <w:pStyle w:val="a4"/>
        <w:ind w:left="1440"/>
        <w:rPr>
          <w:rFonts w:ascii="Times New Roman" w:hAnsi="Times New Roman" w:cs="Times New Roman"/>
          <w:b/>
          <w:sz w:val="28"/>
          <w:szCs w:val="28"/>
        </w:rPr>
      </w:pPr>
      <w:r w:rsidRPr="00171A71">
        <w:rPr>
          <w:rFonts w:ascii="Times New Roman" w:hAnsi="Times New Roman" w:cs="Times New Roman"/>
          <w:b/>
          <w:sz w:val="28"/>
          <w:szCs w:val="28"/>
        </w:rPr>
        <w:t xml:space="preserve">Развитие фразовой речи </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Формулирование фразы-просьбы, предложения сотрудничества или выражения желания. </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Формирование двухсловных предложений, включающих усвоенные существительные в </w:t>
      </w:r>
      <w:proofErr w:type="spellStart"/>
      <w:r w:rsidRPr="00171A71">
        <w:rPr>
          <w:rFonts w:ascii="Times New Roman" w:hAnsi="Times New Roman" w:cs="Times New Roman"/>
          <w:sz w:val="28"/>
          <w:szCs w:val="28"/>
        </w:rPr>
        <w:t>И.</w:t>
      </w:r>
      <w:proofErr w:type="gramStart"/>
      <w:r w:rsidRPr="00171A71">
        <w:rPr>
          <w:rFonts w:ascii="Times New Roman" w:hAnsi="Times New Roman" w:cs="Times New Roman"/>
          <w:sz w:val="28"/>
          <w:szCs w:val="28"/>
        </w:rPr>
        <w:t>п</w:t>
      </w:r>
      <w:proofErr w:type="spellEnd"/>
      <w:proofErr w:type="gramEnd"/>
      <w:r w:rsidRPr="00171A71">
        <w:rPr>
          <w:rFonts w:ascii="Times New Roman" w:hAnsi="Times New Roman" w:cs="Times New Roman"/>
          <w:sz w:val="28"/>
          <w:szCs w:val="28"/>
        </w:rPr>
        <w:t xml:space="preserve">, (вопросительные и указательные слова). </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Закреплять навыки составления простых предложений по модели: «Кто? Что делает? Что?». </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w:t>
      </w:r>
      <w:proofErr w:type="gramStart"/>
      <w:r w:rsidRPr="00171A71">
        <w:rPr>
          <w:rFonts w:ascii="Times New Roman" w:hAnsi="Times New Roman" w:cs="Times New Roman"/>
          <w:sz w:val="28"/>
          <w:szCs w:val="28"/>
        </w:rPr>
        <w:t>Учить самостоятельному формулированию вопросов (Кто гуляет?</w:t>
      </w:r>
      <w:proofErr w:type="gramEnd"/>
      <w:r w:rsidRPr="00171A71">
        <w:rPr>
          <w:rFonts w:ascii="Times New Roman" w:hAnsi="Times New Roman" w:cs="Times New Roman"/>
          <w:sz w:val="28"/>
          <w:szCs w:val="28"/>
        </w:rPr>
        <w:t xml:space="preserve"> Где кукла? </w:t>
      </w:r>
      <w:proofErr w:type="gramStart"/>
      <w:r w:rsidRPr="00171A71">
        <w:rPr>
          <w:rFonts w:ascii="Times New Roman" w:hAnsi="Times New Roman" w:cs="Times New Roman"/>
          <w:sz w:val="28"/>
          <w:szCs w:val="28"/>
        </w:rPr>
        <w:t>Можно взять?).</w:t>
      </w:r>
      <w:proofErr w:type="gramEnd"/>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Формировать навыки ведения диалога, умения выслушать вопрос, понять его содержание, адекватно ответить на заданный вопрос.</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Учить составлять предложения по демонстрации действий, по вопросам.</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t xml:space="preserve">Работа по формированию, уточнению и обогащению словаря </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w:t>
      </w:r>
      <w:proofErr w:type="gramStart"/>
      <w:r w:rsidRPr="00171A71">
        <w:rPr>
          <w:rFonts w:ascii="Times New Roman" w:hAnsi="Times New Roman" w:cs="Times New Roman"/>
          <w:sz w:val="28"/>
          <w:szCs w:val="28"/>
        </w:rPr>
        <w:t xml:space="preserve">Расширение, активизация и уточнение словаря (по различным лексическим темам) посредством использования в речи слов-действий, слов-названий, слов, обозначающих признаки предметов (цвет, величина и ее измерения, вкус), личных и притяжательных местоимений (я, ты, вы, он, она, мой, твой, ваш, наш), наречий, обозначающих местонахождение (там, вот, туда, </w:t>
      </w:r>
      <w:r w:rsidRPr="00171A71">
        <w:rPr>
          <w:rFonts w:ascii="Times New Roman" w:hAnsi="Times New Roman" w:cs="Times New Roman"/>
          <w:sz w:val="28"/>
          <w:szCs w:val="28"/>
        </w:rPr>
        <w:lastRenderedPageBreak/>
        <w:t>здесь), время (сейчас, скоро), количество (много, мало, еще), сравнение (больше, меньше), ощущение (тепло, холодно, горячо, кисло</w:t>
      </w:r>
      <w:proofErr w:type="gramEnd"/>
      <w:r w:rsidRPr="00171A71">
        <w:rPr>
          <w:rFonts w:ascii="Times New Roman" w:hAnsi="Times New Roman" w:cs="Times New Roman"/>
          <w:sz w:val="28"/>
          <w:szCs w:val="28"/>
        </w:rPr>
        <w:t>, сладко, горько, вкусно), оценку действий (хорошо, плохо, громко, тихо).</w:t>
      </w:r>
    </w:p>
    <w:p w:rsidR="00171A71" w:rsidRPr="00171A71" w:rsidRDefault="00171A71" w:rsidP="00171A71">
      <w:pPr>
        <w:pStyle w:val="a4"/>
        <w:ind w:left="1440"/>
        <w:rPr>
          <w:rFonts w:ascii="Times New Roman" w:hAnsi="Times New Roman" w:cs="Times New Roman"/>
          <w:sz w:val="28"/>
          <w:szCs w:val="28"/>
        </w:rPr>
      </w:pPr>
      <w:proofErr w:type="gramStart"/>
      <w:r w:rsidRPr="00171A71">
        <w:rPr>
          <w:rFonts w:ascii="Times New Roman" w:hAnsi="Times New Roman" w:cs="Times New Roman"/>
          <w:b/>
          <w:sz w:val="28"/>
          <w:szCs w:val="28"/>
        </w:rPr>
        <w:t xml:space="preserve">Развитие </w:t>
      </w:r>
      <w:proofErr w:type="spellStart"/>
      <w:r w:rsidRPr="00171A71">
        <w:rPr>
          <w:rFonts w:ascii="Times New Roman" w:hAnsi="Times New Roman" w:cs="Times New Roman"/>
          <w:b/>
          <w:sz w:val="28"/>
          <w:szCs w:val="28"/>
        </w:rPr>
        <w:t>графомоторных</w:t>
      </w:r>
      <w:proofErr w:type="spellEnd"/>
      <w:r w:rsidRPr="00171A71">
        <w:rPr>
          <w:rFonts w:ascii="Times New Roman" w:hAnsi="Times New Roman" w:cs="Times New Roman"/>
          <w:b/>
          <w:sz w:val="28"/>
          <w:szCs w:val="28"/>
        </w:rPr>
        <w:t xml:space="preserve"> навыков</w:t>
      </w:r>
      <w:r w:rsidRPr="00171A71">
        <w:rPr>
          <w:rFonts w:ascii="Times New Roman" w:hAnsi="Times New Roman" w:cs="Times New Roman"/>
          <w:sz w:val="28"/>
          <w:szCs w:val="28"/>
        </w:rPr>
        <w:t xml:space="preserve"> (развитие крупной и мелкой моторики пальцев рук, формирование пространственных представлений, рисование</w:t>
      </w:r>
      <w:proofErr w:type="gramEnd"/>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b/>
          <w:sz w:val="28"/>
          <w:szCs w:val="28"/>
        </w:rPr>
        <w:t>Развитие мелкой моторики</w:t>
      </w:r>
      <w:r w:rsidRPr="00171A71">
        <w:rPr>
          <w:rFonts w:ascii="Times New Roman" w:hAnsi="Times New Roman" w:cs="Times New Roman"/>
          <w:sz w:val="28"/>
          <w:szCs w:val="28"/>
        </w:rPr>
        <w:t xml:space="preserve">: </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пальчиковая гимнастика и пальчиковые игры, массаж (самомассаж). </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Нанизывать бусины, пуговицы. </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Застегивать и расстегивать пуговицы, замки, кнопки крючки.</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Собирать мозаику, конструктор.</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Раскрашивание, штриховка. Формирование пространственных представлений и речевого обозначения пространственных отношений </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Ориентировка в собственном теле.</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Ориентировка в окружающем пространстве. </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Уточнение пространственного расположения фигур, букв. Изобразительно-графические способности </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Контурные изображения предметов. </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Перечеркнутые контурные изображения предметов. </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Контурные изображения, наложенные друг на друга</w:t>
      </w:r>
    </w:p>
    <w:p w:rsidR="00171A71" w:rsidRPr="00171A71" w:rsidRDefault="00171A71" w:rsidP="00171A71">
      <w:pPr>
        <w:pStyle w:val="a4"/>
        <w:ind w:left="1440"/>
        <w:rPr>
          <w:rFonts w:ascii="Times New Roman" w:hAnsi="Times New Roman" w:cs="Times New Roman"/>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Вертикальные, горизонтальные и прямые линии, комбинации из них.</w:t>
      </w:r>
    </w:p>
    <w:p w:rsidR="00171A71" w:rsidRPr="00171A71" w:rsidRDefault="00171A71" w:rsidP="00171A71">
      <w:pPr>
        <w:pStyle w:val="a4"/>
        <w:ind w:left="1440"/>
        <w:rPr>
          <w:rFonts w:ascii="Times New Roman" w:hAnsi="Times New Roman" w:cs="Times New Roman"/>
          <w:b/>
          <w:sz w:val="28"/>
          <w:szCs w:val="28"/>
        </w:rPr>
      </w:pPr>
      <w:r w:rsidRPr="00171A71">
        <w:rPr>
          <w:rFonts w:ascii="Times New Roman" w:hAnsi="Times New Roman" w:cs="Times New Roman"/>
          <w:sz w:val="28"/>
          <w:szCs w:val="28"/>
        </w:rPr>
        <w:t xml:space="preserve"> </w:t>
      </w:r>
      <w:r w:rsidRPr="00171A71">
        <w:rPr>
          <w:rFonts w:ascii="Times New Roman" w:hAnsi="Times New Roman" w:cs="Times New Roman"/>
          <w:sz w:val="28"/>
          <w:szCs w:val="28"/>
        </w:rPr>
        <w:sym w:font="Symbol" w:char="F0B7"/>
      </w:r>
      <w:r w:rsidRPr="00171A71">
        <w:rPr>
          <w:rFonts w:ascii="Times New Roman" w:hAnsi="Times New Roman" w:cs="Times New Roman"/>
          <w:sz w:val="28"/>
          <w:szCs w:val="28"/>
        </w:rPr>
        <w:t xml:space="preserve"> Дуги, волнистые линии, круги и овалы.</w:t>
      </w:r>
    </w:p>
    <w:sectPr w:rsidR="00171A71" w:rsidRPr="00171A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53401"/>
    <w:multiLevelType w:val="hybridMultilevel"/>
    <w:tmpl w:val="D9808D12"/>
    <w:lvl w:ilvl="0" w:tplc="CD5E21D8">
      <w:start w:val="1"/>
      <w:numFmt w:val="decimal"/>
      <w:lvlText w:val="%1."/>
      <w:lvlJc w:val="left"/>
      <w:pPr>
        <w:ind w:left="720" w:hanging="360"/>
      </w:pPr>
      <w:rPr>
        <w:rFonts w:asciiTheme="minorHAnsi" w:hAnsiTheme="minorHAnsi" w:cstheme="minorBid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230A32"/>
    <w:multiLevelType w:val="hybridMultilevel"/>
    <w:tmpl w:val="7FB4BCC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673060FD"/>
    <w:multiLevelType w:val="hybridMultilevel"/>
    <w:tmpl w:val="21B8091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6A3"/>
    <w:rsid w:val="00171A71"/>
    <w:rsid w:val="00304D03"/>
    <w:rsid w:val="004E63B1"/>
    <w:rsid w:val="004F6BDC"/>
    <w:rsid w:val="005E1BDD"/>
    <w:rsid w:val="006D7862"/>
    <w:rsid w:val="006F4EE9"/>
    <w:rsid w:val="00960380"/>
    <w:rsid w:val="00E21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E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F4E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04D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E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F4E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04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12</Pages>
  <Words>3010</Words>
  <Characters>17163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User</cp:lastModifiedBy>
  <cp:revision>3</cp:revision>
  <dcterms:created xsi:type="dcterms:W3CDTF">2024-04-06T19:40:00Z</dcterms:created>
  <dcterms:modified xsi:type="dcterms:W3CDTF">2024-05-07T11:12:00Z</dcterms:modified>
</cp:coreProperties>
</file>