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0A" w:rsidRDefault="00DA1D0A">
      <w:pPr>
        <w:autoSpaceDE w:val="0"/>
        <w:autoSpaceDN w:val="0"/>
        <w:spacing w:after="78" w:line="220" w:lineRule="exact"/>
      </w:pPr>
    </w:p>
    <w:p w:rsidR="00DA1D0A" w:rsidRPr="00780113" w:rsidRDefault="0078011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8011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51B85" w:rsidRPr="00651B85" w:rsidRDefault="00651B85" w:rsidP="00651B85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zh-CN"/>
        </w:rPr>
      </w:pPr>
      <w:r w:rsidRPr="00651B85">
        <w:rPr>
          <w:rFonts w:ascii="Times New Roman" w:eastAsia="Calibri" w:hAnsi="Times New Roman" w:cs="Times New Roman"/>
          <w:b/>
          <w:sz w:val="28"/>
          <w:szCs w:val="28"/>
          <w:lang w:val="ru-RU" w:eastAsia="zh-CN"/>
        </w:rPr>
        <w:t>Муниципальное автономное общеобразовательное учреждение</w:t>
      </w:r>
    </w:p>
    <w:p w:rsidR="00651B85" w:rsidRPr="00651B85" w:rsidRDefault="00651B85" w:rsidP="00651B85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651B85">
        <w:rPr>
          <w:rFonts w:ascii="Times New Roman" w:eastAsia="Calibri" w:hAnsi="Times New Roman" w:cs="Times New Roman"/>
          <w:b/>
          <w:sz w:val="28"/>
          <w:szCs w:val="28"/>
          <w:lang w:val="ru-RU" w:eastAsia="zh-CN"/>
        </w:rPr>
        <w:t>«Татановская средняя общеобразовательная школа»</w:t>
      </w: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004" w:type="dxa"/>
        <w:tblInd w:w="-5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651B85" w:rsidRPr="00751DAA" w:rsidTr="00E15D8E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№1   от   28  августа 2023 года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541   от   30 августа 2023 года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651B85" w:rsidRPr="00651B85" w:rsidRDefault="00651B85" w:rsidP="00651B8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651B8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B85" w:rsidRPr="00751DAA" w:rsidTr="00E15D8E">
        <w:tc>
          <w:tcPr>
            <w:tcW w:w="3114" w:type="dxa"/>
          </w:tcPr>
          <w:p w:rsidR="00651B85" w:rsidRPr="00651B85" w:rsidRDefault="00651B85" w:rsidP="00651B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B85" w:rsidRPr="00651B85" w:rsidRDefault="00651B85" w:rsidP="00651B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1B85" w:rsidRPr="00651B85" w:rsidRDefault="00651B85" w:rsidP="00651B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61623" w:rsidRPr="00661623" w:rsidRDefault="00661623" w:rsidP="00661623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     </w:t>
      </w:r>
      <w:r w:rsidRPr="0066162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Адаптированная основная образовательная программа </w:t>
      </w:r>
    </w:p>
    <w:p w:rsidR="00661623" w:rsidRPr="00661623" w:rsidRDefault="00661623" w:rsidP="0066162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66162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основного общего образования </w:t>
      </w:r>
    </w:p>
    <w:p w:rsidR="00661623" w:rsidRPr="00661623" w:rsidRDefault="00661623" w:rsidP="0066162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66162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для детей с ЗПР </w:t>
      </w:r>
      <w:r w:rsidR="00B675C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(</w:t>
      </w:r>
      <w:r w:rsidR="00751DA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вариант 7</w:t>
      </w:r>
      <w:bookmarkStart w:id="0" w:name="_GoBack"/>
      <w:bookmarkEnd w:id="0"/>
      <w:r w:rsidR="00B675C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)</w:t>
      </w:r>
    </w:p>
    <w:p w:rsidR="00661623" w:rsidRPr="00661623" w:rsidRDefault="00661623" w:rsidP="0066162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66162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по учебному предмету: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Русский язык</w:t>
      </w:r>
    </w:p>
    <w:p w:rsidR="00661623" w:rsidRPr="00661623" w:rsidRDefault="00661623" w:rsidP="0066162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66162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5  класс на 2023-2024 учебный год</w:t>
      </w: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Default="00651B85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1623" w:rsidRPr="00651B85" w:rsidRDefault="00661623" w:rsidP="00651B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51B85" w:rsidRPr="00651B85" w:rsidRDefault="00651B85" w:rsidP="00F85188">
      <w:pPr>
        <w:spacing w:after="0"/>
        <w:rPr>
          <w:rFonts w:ascii="Calibri" w:eastAsia="Calibri" w:hAnsi="Calibri" w:cs="Times New Roman"/>
          <w:lang w:val="ru-RU"/>
        </w:rPr>
      </w:pPr>
    </w:p>
    <w:p w:rsidR="00651B85" w:rsidRDefault="00651B85" w:rsidP="00F8518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1" w:name="6efb4b3f-b311-4243-8bdc-9c68fbe3f27d"/>
      <w:proofErr w:type="spellStart"/>
      <w:r w:rsidRPr="00651B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с.Куксово</w:t>
      </w:r>
      <w:bookmarkEnd w:id="1"/>
      <w:proofErr w:type="spellEnd"/>
      <w:r w:rsidRPr="00651B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, </w:t>
      </w:r>
      <w:bookmarkStart w:id="2" w:name="f1911595-c9b0-48c8-8fd6-d0b6f2c1f773"/>
      <w:r w:rsidRPr="00651B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 w:rsidRPr="00651B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год</w:t>
      </w:r>
    </w:p>
    <w:p w:rsidR="00661623" w:rsidRDefault="00661623" w:rsidP="00F8518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661623" w:rsidRDefault="00661623" w:rsidP="00F8518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661623" w:rsidRPr="00B675CB" w:rsidRDefault="00661623" w:rsidP="00661623">
      <w:pPr>
        <w:widowControl w:val="0"/>
        <w:autoSpaceDE w:val="0"/>
        <w:autoSpaceDN w:val="0"/>
        <w:spacing w:before="228" w:after="0" w:line="240" w:lineRule="auto"/>
        <w:ind w:left="533" w:right="397" w:firstLine="47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661623" w:rsidRPr="00B675CB" w:rsidRDefault="00661623" w:rsidP="00F8518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661623" w:rsidRPr="00B675CB" w:rsidRDefault="00651B85" w:rsidP="00661623">
      <w:pPr>
        <w:autoSpaceDE w:val="0"/>
        <w:autoSpaceDN w:val="0"/>
        <w:spacing w:after="0" w:line="286" w:lineRule="auto"/>
        <w:ind w:right="288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Адаптированная р</w:t>
      </w:r>
      <w:r w:rsidR="00780113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780113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="00780113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="00780113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</w:t>
      </w:r>
      <w:proofErr w:type="spellEnd"/>
      <w:r w:rsidR="00780113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Для обучающихся с ЗПР, осваивающих АООП, характерны следующие специфические образовательные потребности: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- потребность в адаптации и дифференцированном подходе к отбору содержания программного материала учебных предметов с учетом особых образовательных потребностей и возможностей детей с ЗПР на уровне основного общего образования; 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- применение специальных методов и приемов, средств обучения с учетом особенностей усвоения обучающимся с ЗПР системы знаний, умений, навыков, компетенций (использование «</w:t>
      </w:r>
      <w:proofErr w:type="spellStart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пошаговости</w:t>
      </w:r>
      <w:proofErr w:type="spellEnd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» при предъявлении учебного материала, при решении практико-ориентированных задач и жизненных ситуаций; применение алгоритмов, дополнительной визуальной поддержки, опорных схем при решении учебно-познавательных задач и работе с учебной информацией; разносторонняя проработка учебного материала, закрепление навыков и компетенций  применительно к различным жизненным ситуациям; увеличение доли практико-ориентированного материала, связанного с жизненным опытом подростка;  разнообразие и вариативность предъявления и объяснения учебного материала при трудностях усвоения и переработки информации и т.д.); 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- организация образовательного пространства, рабочего места, временной организации образовательной среды с учетом психофизических особенностей и возможностей обучающегося с ЗПР (индивидуальное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деятельности, сниженной работоспособности, сниженной произвольной регуляции, неустойчивости произвольного внимания, сниженного объема памяти и пониженной точности воспроизведения); 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- специальная помощь в развитии осознанной саморегуляции деятельности и поведения, в осознании возникающих трудностей в коммуникативных ситуациях, использовании приемов эмоциональной саморегуляции, в побуждении запрашивать помощь взрослого в затруднительных социальных ситуациях; целенаправленное </w:t>
      </w: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развитие социального взаимодействия обучающихся с ЗПР;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- учет функционального состояния центральной нервной системы и </w:t>
      </w:r>
      <w:proofErr w:type="spellStart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нейродинамики</w:t>
      </w:r>
      <w:proofErr w:type="spellEnd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 психических процессов обучающихся с ЗПР (замедленного темпа переработки информации, пониженного общего тонуса, склонности к аффективной дезорганизации деятельности, «органической» </w:t>
      </w:r>
      <w:proofErr w:type="spellStart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деконцентрации</w:t>
      </w:r>
      <w:proofErr w:type="spellEnd"/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 внимания и др.);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- стимулирование к осознанию и осмыслению, упорядочиванию усваиваемых на уроках знаний и умений, к применению усвоенных компетенций в повседневной жизни;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- применение специального подхода к оценке образовательных достижений (личностных, метапредметных и предметных) с учетом психофизических особенностей и особых образовательных потребностей обучающихся с ЗПР; использование специального инструментария оценивания достижений и выявления трудностей усвоения образовательной программы;</w:t>
      </w:r>
    </w:p>
    <w:p w:rsidR="00880035" w:rsidRPr="00B675CB" w:rsidRDefault="00880035" w:rsidP="00880035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 xml:space="preserve">- формирование социально активной позиции, интереса к социальному миру с позиций личностного становления и профессионального самоопределения; </w:t>
      </w:r>
    </w:p>
    <w:p w:rsidR="00880035" w:rsidRPr="00B675CB" w:rsidRDefault="00880035" w:rsidP="00661623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</w:pPr>
      <w:r w:rsidRPr="00B675CB"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ru-RU" w:bidi="ru-RU"/>
        </w:rPr>
        <w:t>- развитие и расширение средств коммуникации, навыков конструктивного общения и социального взаимодействия (со сверстниками, со взрослыми), максимальное расширение социальных контактов, помощь подростку с ЗПР в осознании социально приемлемого и одобряемого поведения, в избирательности в установлении социальных контактов (профилактика негативного влияния, противостояние вовлечению в антисоциальную среду); профилактика асоциального поведения.</w:t>
      </w:r>
    </w:p>
    <w:p w:rsidR="00DA1D0A" w:rsidRPr="00B675CB" w:rsidRDefault="00780113" w:rsidP="00007C83">
      <w:pPr>
        <w:autoSpaceDE w:val="0"/>
        <w:autoSpaceDN w:val="0"/>
        <w:spacing w:before="348" w:after="0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DA1D0A" w:rsidRPr="00B675CB" w:rsidRDefault="00780113" w:rsidP="00007C8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DA1D0A" w:rsidRPr="00B675CB" w:rsidRDefault="00780113" w:rsidP="00007C83">
      <w:pPr>
        <w:autoSpaceDE w:val="0"/>
        <w:autoSpaceDN w:val="0"/>
        <w:spacing w:before="166" w:after="0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DA1D0A" w:rsidRPr="00B675CB" w:rsidRDefault="00780113" w:rsidP="00007C83">
      <w:pPr>
        <w:autoSpaceDE w:val="0"/>
        <w:autoSpaceDN w:val="0"/>
        <w:spacing w:before="70" w:after="0" w:line="283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возможности её самореализации в различных жизненно важных для человека областях.</w:t>
      </w:r>
    </w:p>
    <w:p w:rsidR="00DA1D0A" w:rsidRPr="00B675CB" w:rsidRDefault="00780113" w:rsidP="00007C83">
      <w:pPr>
        <w:autoSpaceDE w:val="0"/>
        <w:autoSpaceDN w:val="0"/>
        <w:spacing w:before="70" w:after="0"/>
        <w:ind w:right="720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A1D0A" w:rsidRPr="00B675CB" w:rsidRDefault="00780113" w:rsidP="00007C83">
      <w:pPr>
        <w:autoSpaceDE w:val="0"/>
        <w:autoSpaceDN w:val="0"/>
        <w:spacing w:before="72" w:after="0"/>
        <w:ind w:right="432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самообразования.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DA1D0A" w:rsidRPr="00B675CB" w:rsidRDefault="00780113" w:rsidP="00007C8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«РУССКИЙ ЯЗЫК»</w:t>
      </w:r>
    </w:p>
    <w:p w:rsidR="00DA1D0A" w:rsidRPr="00B675CB" w:rsidRDefault="00780113" w:rsidP="00007C83">
      <w:pPr>
        <w:autoSpaceDE w:val="0"/>
        <w:autoSpaceDN w:val="0"/>
        <w:spacing w:before="166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Целями изучения русского языка по программам основного общего образования являются:</w:t>
      </w:r>
    </w:p>
    <w:p w:rsidR="00DA1D0A" w:rsidRPr="00B675CB" w:rsidRDefault="00DA1D0A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получения знаний в разных сферах ​человеческой деятельности; проявление уважения к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общероссийской и русской культуре, к культуре и языкам всех народов Российской Федерации;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несплошной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текст,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инфографика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A1D0A" w:rsidRPr="00B675CB" w:rsidRDefault="00780113" w:rsidP="00007C8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«РУССКИЙ ЯЗЫК» В УЧЕБНОМ ПЛАНЕ</w:t>
      </w:r>
    </w:p>
    <w:p w:rsidR="00DA1D0A" w:rsidRPr="00B675CB" w:rsidRDefault="00780113" w:rsidP="00007C83">
      <w:pPr>
        <w:autoSpaceDE w:val="0"/>
        <w:autoSpaceDN w:val="0"/>
        <w:spacing w:before="166" w:after="0" w:line="271" w:lineRule="auto"/>
        <w:ind w:right="144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DA1D0A" w:rsidRPr="00B675CB" w:rsidRDefault="00780113" w:rsidP="00007C83">
      <w:pPr>
        <w:autoSpaceDE w:val="0"/>
        <w:autoSpaceDN w:val="0"/>
        <w:spacing w:before="72" w:after="0" w:line="271" w:lineRule="auto"/>
        <w:ind w:right="576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Учебным планом на изучение русского языка в 5 классе отводится  - 170 ч. </w:t>
      </w:r>
    </w:p>
    <w:p w:rsidR="00DA1D0A" w:rsidRPr="00B675CB" w:rsidRDefault="00DA1D0A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DA1D0A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</w:t>
      </w:r>
    </w:p>
    <w:p w:rsidR="00DA1D0A" w:rsidRPr="00B675CB" w:rsidRDefault="00780113" w:rsidP="00007C83">
      <w:pPr>
        <w:autoSpaceDE w:val="0"/>
        <w:autoSpaceDN w:val="0"/>
        <w:spacing w:before="346" w:after="0" w:line="271" w:lineRule="auto"/>
        <w:ind w:left="180" w:right="561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Общие сведения о языке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Богатство и выразительность русского языка.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DA1D0A" w:rsidRPr="00B675CB" w:rsidRDefault="00780113" w:rsidP="00007C83">
      <w:pPr>
        <w:autoSpaceDE w:val="0"/>
        <w:autoSpaceDN w:val="0"/>
        <w:spacing w:before="190" w:after="0" w:line="262" w:lineRule="auto"/>
        <w:ind w:left="180" w:right="187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Язык и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речь.Речь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устная и письменная, монологическая и диалогическая,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полилог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Виды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выборочное, ознакомительное, детальное.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DA1D0A" w:rsidRPr="00B675CB" w:rsidRDefault="00780113" w:rsidP="00007C83">
      <w:pPr>
        <w:autoSpaceDE w:val="0"/>
        <w:autoSpaceDN w:val="0"/>
        <w:spacing w:before="190" w:after="0" w:line="262" w:lineRule="auto"/>
        <w:ind w:left="180"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Текст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его основные признаки. Тема и главная мысль текста.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Микротема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текста. Ключевые слова.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Повествование как тип речи. Рассказ.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микротем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A1D0A" w:rsidRPr="00B675CB" w:rsidRDefault="00780113" w:rsidP="00007C83">
      <w:pPr>
        <w:autoSpaceDE w:val="0"/>
        <w:autoSpaceDN w:val="0"/>
        <w:spacing w:before="190" w:after="0" w:line="271" w:lineRule="auto"/>
        <w:ind w:left="180" w:right="547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СИСТЕМА ЯЗЫКА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DA1D0A" w:rsidRPr="00B675CB" w:rsidRDefault="00780113" w:rsidP="00880035">
      <w:pPr>
        <w:autoSpaceDE w:val="0"/>
        <w:autoSpaceDN w:val="0"/>
        <w:spacing w:before="70" w:after="0" w:line="262" w:lineRule="auto"/>
        <w:ind w:left="180" w:right="244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 Слог. Ударение. Свойства русского ударения</w:t>
      </w:r>
      <w:r w:rsidR="00880035" w:rsidRPr="00B675CB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DA1D0A" w:rsidRPr="00B675CB" w:rsidRDefault="00DA1D0A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880035" w:rsidRPr="00B675CB" w:rsidRDefault="00880035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DA1D0A" w:rsidRPr="00B675CB" w:rsidRDefault="00780113" w:rsidP="00007C83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633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Орфография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как раздел лингвистики.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ъ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ь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2" w:after="0" w:line="262" w:lineRule="auto"/>
        <w:ind w:left="180" w:right="619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Лексикология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Лексикология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как раздел лингвистики.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64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Морфемика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Морфемика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как раздел лингвистики.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ё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-з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ы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ы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302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Морфология. Культура речи. 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Имя существительное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A1D0A" w:rsidRPr="00B675CB" w:rsidRDefault="00780113" w:rsidP="00880035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DA1D0A" w:rsidRPr="00B675CB" w:rsidRDefault="00780113" w:rsidP="00007C83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ь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DA1D0A" w:rsidRPr="00B675CB" w:rsidRDefault="00780113" w:rsidP="00007C83">
      <w:pPr>
        <w:autoSpaceDE w:val="0"/>
        <w:autoSpaceDN w:val="0"/>
        <w:spacing w:before="72" w:after="0" w:line="262" w:lineRule="auto"/>
        <w:ind w:left="180"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ё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 Правописание суффиксов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чик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щик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-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чик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лаг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лож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-;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раст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ращ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рос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-;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гар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гор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зор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-;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-клан-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-клон-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-скак-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скоч</w:t>
      </w:r>
      <w:proofErr w:type="spellEnd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Имя прилагательное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Склонение имён прилагательных. 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100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не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Глагол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Глагол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: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бер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бир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блест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блист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дер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дир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жег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жиг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мер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мир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пер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пир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стел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стил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-,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тер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 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тир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ь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тся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ться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—-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ыва</w:t>
      </w:r>
      <w:proofErr w:type="spellEnd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-ива-</w:t>
      </w:r>
      <w:r w:rsidRPr="00B675C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-л-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DA1D0A" w:rsidRPr="00B675CB" w:rsidRDefault="00DA1D0A" w:rsidP="00007C8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DA1D0A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главного слова (именные, глагольные, наречные). Средства связи слов в словосочетании.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однако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зато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с обобщающим словом при однородных членах.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72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576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однако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зато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однако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зато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DA1D0A" w:rsidRPr="00B675CB" w:rsidRDefault="00780113" w:rsidP="00880035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DA1D0A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DA1D0A" w:rsidRPr="00B675CB" w:rsidRDefault="00780113" w:rsidP="00007C83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A1D0A" w:rsidRPr="00B675CB" w:rsidRDefault="00780113" w:rsidP="00007C83">
      <w:pPr>
        <w:autoSpaceDE w:val="0"/>
        <w:autoSpaceDN w:val="0"/>
        <w:spacing w:before="166" w:after="0" w:line="28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самовоспитания и саморазвития, формирования внутренней позиции личности.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Гражданского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Патриотического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Духовно-нравственного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нормс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учётом осознания последствий поступков; активное неприятие асоциальных поступков; свобода и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ответственностьличности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условиях индивидуального и общественного пространства.</w:t>
      </w:r>
    </w:p>
    <w:p w:rsidR="00DA1D0A" w:rsidRPr="00B675CB" w:rsidRDefault="00780113" w:rsidP="0088003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Эстетического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DA1D0A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видах искусства.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употреб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ление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собственный опыт и выстраивая дальнейшие цели;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умение принимать себя и других, не осуждая;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Трудового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выполнять такого рода деятельность;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изучае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мого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предметного знания и ознакомления с деятельностью филологов,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Экологического воспитания: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экологической направленности.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Ценности научного познания: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880035">
      <w:pPr>
        <w:autoSpaceDE w:val="0"/>
        <w:autoSpaceDN w:val="0"/>
        <w:spacing w:before="70" w:after="0" w:line="262" w:lineRule="auto"/>
        <w:ind w:left="144" w:right="10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Адаптации обучающегося к изменяющимся условиям социальной и природной среды: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A1D0A" w:rsidRPr="00B675CB" w:rsidRDefault="00780113" w:rsidP="00007C8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1. Овладение универсальными учебными познавательными действиями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Базовые логические действия: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взаимосвязях;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оптималь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ный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вариант с учётом самостоятельно выделенных критериев.</w:t>
      </w:r>
    </w:p>
    <w:p w:rsidR="00DA1D0A" w:rsidRPr="00B675CB" w:rsidRDefault="00780113" w:rsidP="0088003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Базовые исследовательские действия: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состоянием ситуации, и самостоятельно устанавливать искомое и данное;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составлять алгоритм действий и использовать его для решения учебных задач;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Работа с информацией: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​лицах, схемах;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виды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чтения для оценки текста с точки зрения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информации с целью решения учебных задач;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ложенным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учителем или сформулированным самостоятельно;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2. Овладение универсальными учебными коммуникативными действиями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Общение: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переговоры;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лингвистического эксперимента, исследования, проекта;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A1D0A" w:rsidRPr="00B675CB" w:rsidRDefault="00780113" w:rsidP="00880035">
      <w:pPr>
        <w:autoSpaceDE w:val="0"/>
        <w:autoSpaceDN w:val="0"/>
        <w:spacing w:before="70" w:after="0" w:line="262" w:lineRule="auto"/>
        <w:ind w:left="180"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Совместная деятельность: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дивидуальной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работы при решении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совмест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оценивать качество своего вклада в общий продукт по критериям, самостоятельно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20620" w:rsidRPr="00B675CB" w:rsidRDefault="00780113" w:rsidP="00007C83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3. Овладение универсальными учебными регулятивными действиями </w:t>
      </w:r>
      <w:r w:rsidR="00F20620"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Самоорганизация: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Самоконтроль: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Эмоциональный интеллект: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Принятие себя и других: </w:t>
      </w:r>
      <w:r w:rsidR="00F20620"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DA1D0A" w:rsidRPr="00B675CB" w:rsidRDefault="00DA1D0A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Общие сведения о языке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90" w:after="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полилоге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основе жизненных наблюдений объёмом не менее 3 реплик.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видами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аудирования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right="288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пунктограммы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92" w:after="0" w:line="28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микротем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абзацев.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функ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ционально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-смысловому типу речи.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</w:p>
    <w:p w:rsidR="00DA1D0A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сочинения объёмом не менее 70 слов).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DA1D0A" w:rsidRPr="00B675CB" w:rsidRDefault="00780113" w:rsidP="00007C83">
      <w:pPr>
        <w:autoSpaceDE w:val="0"/>
        <w:autoSpaceDN w:val="0"/>
        <w:spacing w:before="72" w:after="0" w:line="27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целостность, связность, информативность).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Функциональные разновидности языка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190" w:after="0"/>
        <w:ind w:right="72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Система языка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ъ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ь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Лексикология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Объяснять лексическое значение слова разными способами (подбор однокоренных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слов; подбор синонимов и антонимов; определение значения слова по контексту, с помощью толкового словаря).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паро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нимов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28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Морфемика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A1D0A" w:rsidRPr="00B675CB" w:rsidRDefault="00780113" w:rsidP="00007C83">
      <w:pPr>
        <w:autoSpaceDE w:val="0"/>
        <w:autoSpaceDN w:val="0"/>
        <w:spacing w:before="70" w:after="0" w:line="262" w:lineRule="auto"/>
        <w:ind w:left="180" w:right="72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морфемике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</w:p>
    <w:p w:rsidR="00DA1D0A" w:rsidRPr="00B675CB" w:rsidRDefault="00780113" w:rsidP="00007C83">
      <w:pPr>
        <w:autoSpaceDE w:val="0"/>
        <w:autoSpaceDN w:val="0"/>
        <w:spacing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ы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Морфология. Культура речи. Орфография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сис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​теме частей речи в русском языке для решения практико-ориентированных учебных задач.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Имя существительное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right="288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правописания имён существительных: безударных окончаний;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ё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чик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щик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ик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 (-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чик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-);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//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лаг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лож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раст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ращ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рос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гар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гор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зар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зор</w:t>
      </w:r>
      <w:proofErr w:type="spellEnd"/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-клан-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-клон-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-скак-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скоч</w:t>
      </w:r>
      <w:proofErr w:type="spellEnd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употребления/неупотребления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ь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Имя прилагательное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A1D0A" w:rsidRPr="00B675CB" w:rsidRDefault="00780113" w:rsidP="00007C83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ного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DA1D0A" w:rsidRPr="00B675CB" w:rsidRDefault="00780113" w:rsidP="00007C83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правописания имён прилагательных: безударных окончаний;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ц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Глагол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DA1D0A" w:rsidRPr="00B675CB" w:rsidRDefault="00780113" w:rsidP="00007C8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Проводить частичный морфологический анализ глаголов (в рамках </w:t>
      </w:r>
      <w:r w:rsidR="00F20620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изученного)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Соблюдать нормы правописания глаголов: корней с чередованием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ь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тся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ться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-— 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ева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proofErr w:type="spellStart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ыва</w:t>
      </w:r>
      <w:proofErr w:type="spellEnd"/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-ива-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-л-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не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DA1D0A" w:rsidRPr="00B675CB" w:rsidRDefault="00780113" w:rsidP="00007C83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Синтаксис. Культура речи. Пунктуация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A1D0A" w:rsidRPr="00B675CB" w:rsidRDefault="00780113" w:rsidP="00007C83">
      <w:pPr>
        <w:autoSpaceDE w:val="0"/>
        <w:autoSpaceDN w:val="0"/>
        <w:spacing w:before="70" w:after="0" w:line="288" w:lineRule="auto"/>
        <w:ind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нео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сложнённые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DA1D0A" w:rsidRPr="00B675CB" w:rsidRDefault="00780113" w:rsidP="00007C83">
      <w:pPr>
        <w:autoSpaceDE w:val="0"/>
        <w:autoSpaceDN w:val="0"/>
        <w:spacing w:before="70" w:after="0" w:line="281" w:lineRule="auto"/>
        <w:ind w:right="576" w:firstLine="180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однако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зато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но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однако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зато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B675C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да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DA1D0A" w:rsidRPr="00B675CB" w:rsidRDefault="00DA1D0A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0620" w:rsidRPr="00B675CB" w:rsidRDefault="00F20620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4F82" w:rsidRPr="00B675CB" w:rsidRDefault="00F64F82" w:rsidP="00007C8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5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Тематическое </w:t>
      </w:r>
      <w:r w:rsidR="00F20620" w:rsidRPr="00B675CB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</w:t>
      </w:r>
    </w:p>
    <w:tbl>
      <w:tblPr>
        <w:tblW w:w="100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65"/>
        <w:gridCol w:w="1862"/>
        <w:gridCol w:w="1371"/>
        <w:gridCol w:w="1482"/>
      </w:tblGrid>
      <w:tr w:rsidR="00F64F82" w:rsidRPr="00B675CB" w:rsidTr="00007C83">
        <w:tc>
          <w:tcPr>
            <w:tcW w:w="5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Название раздела</w:t>
            </w:r>
          </w:p>
        </w:tc>
        <w:tc>
          <w:tcPr>
            <w:tcW w:w="4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Количество часов</w:t>
            </w:r>
          </w:p>
        </w:tc>
      </w:tr>
      <w:tr w:rsidR="00F64F82" w:rsidRPr="00B675CB" w:rsidTr="00007C8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F64F82" w:rsidRPr="00B675CB" w:rsidRDefault="00F64F82" w:rsidP="00F64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Контрольные работы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Развитие речи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Язык и общение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Повторение изученного в начальной школе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Синтаксис. Пунктуация. Культура речи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Фонетика. Орфоэпия. Графика. Орфография. Культура речи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Лексика. Культура речи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Морфемика</w:t>
            </w:r>
            <w:proofErr w:type="spellEnd"/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Орфография. Культура речи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Морфология. Орфография. Культура речи</w:t>
            </w:r>
          </w:p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Имя существительное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Имя прилагательное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Глагол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</w:tr>
      <w:tr w:rsidR="00F64F82" w:rsidRPr="00B675CB" w:rsidTr="00007C83"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4F82" w:rsidRPr="00B675CB" w:rsidRDefault="00F64F82" w:rsidP="00F64F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B675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170</w:t>
            </w:r>
          </w:p>
        </w:tc>
      </w:tr>
    </w:tbl>
    <w:p w:rsidR="00D45475" w:rsidRPr="00B675CB" w:rsidRDefault="00D45475" w:rsidP="00007C8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45475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УЧЕБНО-МЕТОДИЧЕСКОЕ ОБЕСПЕЧЕНИЕ ОБРАЗОВАТЕЛЬНОГО ПРОЦЕССА </w:t>
      </w:r>
    </w:p>
    <w:p w:rsidR="00D45475" w:rsidRPr="00B675CB" w:rsidRDefault="00D45475" w:rsidP="00007C8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80113" w:rsidRPr="00B675CB" w:rsidRDefault="00780113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  <w:r w:rsidR="00D45475" w:rsidRPr="00B675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Быстрова Е.А.,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Кибирева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Л.В. и другие; под редакцией Быстровой Е.А. Русский язык (в 2 частях), 5 класс/ ООО «Русское слово-учебник»; 2014г. (ФГОС. Инновационная школа).; </w:t>
      </w:r>
    </w:p>
    <w:p w:rsidR="00DA1D0A" w:rsidRPr="00B675CB" w:rsidRDefault="00780113" w:rsidP="00007C83">
      <w:pPr>
        <w:autoSpaceDE w:val="0"/>
        <w:autoSpaceDN w:val="0"/>
        <w:spacing w:before="166" w:after="0"/>
        <w:ind w:right="288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Русский язык: 5 класс: учебник/М.М. Разумовской, С.И. Львова, В.И. Капинос-М. Дрофа, 2019-</w:t>
      </w:r>
    </w:p>
    <w:p w:rsidR="00D45475" w:rsidRPr="00B675CB" w:rsidRDefault="00780113" w:rsidP="00007C83">
      <w:pPr>
        <w:autoSpaceDE w:val="0"/>
        <w:autoSpaceDN w:val="0"/>
        <w:spacing w:before="70" w:after="0" w:line="274" w:lineRule="auto"/>
        <w:ind w:right="576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 Русский язык 5-11 классы. Диктанты. Составитель Г.П. Попова,2009 г;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Русский язык. Тематические тесты. В помощь учителю автор-составитель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Н.А.Шарова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:rsidR="00DA1D0A" w:rsidRPr="00B675CB" w:rsidRDefault="00780113" w:rsidP="00007C83">
      <w:pPr>
        <w:autoSpaceDE w:val="0"/>
        <w:autoSpaceDN w:val="0"/>
        <w:spacing w:before="70" w:after="0" w:line="274" w:lineRule="auto"/>
        <w:ind w:right="576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 Русский язык 5-9 классы. Правила орфографии в таблицах и схемах. Автор-составитель Н.Ю.</w:t>
      </w:r>
    </w:p>
    <w:p w:rsidR="00D45475" w:rsidRPr="00B675CB" w:rsidRDefault="00780113" w:rsidP="00007C83">
      <w:pPr>
        <w:autoSpaceDE w:val="0"/>
        <w:autoSpaceDN w:val="0"/>
        <w:spacing w:before="70" w:after="0" w:line="271" w:lineRule="auto"/>
        <w:ind w:right="4608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Кадашникова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 Открытые уроки по курсу «Русский язык»5-11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классы; 6. Сборник олимпиадных заданий по русскому языку;</w:t>
      </w:r>
    </w:p>
    <w:p w:rsidR="00D45475" w:rsidRPr="00B675CB" w:rsidRDefault="00D45475" w:rsidP="00007C83">
      <w:pPr>
        <w:autoSpaceDE w:val="0"/>
        <w:autoSpaceDN w:val="0"/>
        <w:spacing w:before="70" w:after="0" w:line="271" w:lineRule="auto"/>
        <w:ind w:right="46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МЕТОДИЧЕСКИЕ МАТЕРИАЛЫ ДЛЯ </w:t>
      </w:r>
      <w:r w:rsidR="00780113"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УЧИТЕЛЯ</w:t>
      </w: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hyperlink r:id="rId9" w:history="1"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znayka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cc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wp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content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uploads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/2019/08/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Russkijyazyk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.5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kl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.-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Metodich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rekomend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._</w:t>
        </w:r>
        <w:proofErr w:type="spellStart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Ladyzhenskaya</w:t>
        </w:r>
        <w:proofErr w:type="spellEnd"/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_2014-144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s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B675CB">
          <w:rPr>
            <w:rStyle w:val="aff8"/>
            <w:rFonts w:ascii="Times New Roman" w:eastAsia="Times New Roman" w:hAnsi="Times New Roman" w:cs="Times New Roman"/>
            <w:sz w:val="28"/>
            <w:szCs w:val="28"/>
          </w:rPr>
          <w:t>pdf</w:t>
        </w:r>
      </w:hyperlink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80113"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4223E" w:rsidRPr="00B675CB" w:rsidRDefault="00780113" w:rsidP="00007C83">
      <w:pPr>
        <w:autoSpaceDE w:val="0"/>
        <w:autoSpaceDN w:val="0"/>
        <w:spacing w:before="70" w:after="0" w:line="271" w:lineRule="auto"/>
        <w:ind w:right="4608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Российская электронная школа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</w:rPr>
        <w:t>resh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r w:rsidR="00D45475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Дистанционн</w:t>
      </w:r>
      <w:r w:rsidR="00D45475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ое образование для школьников ..      </w:t>
      </w:r>
      <w:proofErr w:type="spellStart"/>
      <w:r w:rsidR="00D45475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Учи.ру</w:t>
      </w:r>
      <w:proofErr w:type="spellEnd"/>
      <w:r w:rsidR="00D45475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</w:rPr>
        <w:t>uchi</w:t>
      </w:r>
      <w:proofErr w:type="spellEnd"/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r w:rsidR="00D45475"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</w:t>
      </w:r>
    </w:p>
    <w:p w:rsidR="00D45475" w:rsidRPr="00B675CB" w:rsidRDefault="0054223E" w:rsidP="00007C8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МАТЕРИАЛЬНО-ТЕХНИЧЕСКОЕ ОБЕСПЕЧЕНИЕ ОБРАЗОВАТЕЛЬНОГО ПРОЦЕССАУЧЕБНОЕ ОБОРУДОВАНИЕ </w:t>
      </w:r>
      <w:r w:rsidRPr="00B675C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Таблицы, плакаты, словари, портреты, дидактический материал</w:t>
      </w:r>
    </w:p>
    <w:p w:rsidR="00D45475" w:rsidRPr="00B675CB" w:rsidRDefault="0054223E" w:rsidP="00007C8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ОБОРУДОВАНИЕ ДЛЯ ПРОВЕДЕНИЯ ПРАКТИЧЕСКИХ РАБОТ </w:t>
      </w:r>
    </w:p>
    <w:p w:rsidR="00DA1D0A" w:rsidRPr="00B675CB" w:rsidRDefault="00D45475" w:rsidP="00007C8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675C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Мультимедийный проектор</w:t>
      </w:r>
    </w:p>
    <w:sectPr w:rsidR="00DA1D0A" w:rsidRPr="00B675C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5F" w:rsidRDefault="0041385F" w:rsidP="00880035">
      <w:pPr>
        <w:spacing w:after="0" w:line="240" w:lineRule="auto"/>
      </w:pPr>
      <w:r>
        <w:separator/>
      </w:r>
    </w:p>
  </w:endnote>
  <w:endnote w:type="continuationSeparator" w:id="0">
    <w:p w:rsidR="0041385F" w:rsidRDefault="0041385F" w:rsidP="0088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5F" w:rsidRDefault="0041385F" w:rsidP="00880035">
      <w:pPr>
        <w:spacing w:after="0" w:line="240" w:lineRule="auto"/>
      </w:pPr>
      <w:r>
        <w:separator/>
      </w:r>
    </w:p>
  </w:footnote>
  <w:footnote w:type="continuationSeparator" w:id="0">
    <w:p w:rsidR="0041385F" w:rsidRDefault="0041385F" w:rsidP="00880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09ED"/>
    <w:rsid w:val="00007C83"/>
    <w:rsid w:val="00034616"/>
    <w:rsid w:val="0006063C"/>
    <w:rsid w:val="0015074B"/>
    <w:rsid w:val="0029639D"/>
    <w:rsid w:val="00326F90"/>
    <w:rsid w:val="00367CC3"/>
    <w:rsid w:val="0041385F"/>
    <w:rsid w:val="0054223E"/>
    <w:rsid w:val="00651B85"/>
    <w:rsid w:val="00661623"/>
    <w:rsid w:val="00751DAA"/>
    <w:rsid w:val="00780113"/>
    <w:rsid w:val="007D4F19"/>
    <w:rsid w:val="00880035"/>
    <w:rsid w:val="00AA1D8D"/>
    <w:rsid w:val="00AC520C"/>
    <w:rsid w:val="00B336CC"/>
    <w:rsid w:val="00B47730"/>
    <w:rsid w:val="00B675CB"/>
    <w:rsid w:val="00B9159E"/>
    <w:rsid w:val="00BB36D5"/>
    <w:rsid w:val="00BB57AB"/>
    <w:rsid w:val="00CB0664"/>
    <w:rsid w:val="00D45475"/>
    <w:rsid w:val="00D929B4"/>
    <w:rsid w:val="00DA1D0A"/>
    <w:rsid w:val="00F20620"/>
    <w:rsid w:val="00F64F82"/>
    <w:rsid w:val="00F8518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D45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D45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yka.cc/wp-content/uploads/2019/08/Russkijyazyk.5kl.-Metodich.rekomend._Ladyzhenskaya_2014-144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C72BCD-F35D-4F2B-863E-2BE3828A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25</Pages>
  <Words>7276</Words>
  <Characters>41475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48654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5</cp:lastModifiedBy>
  <cp:revision>18</cp:revision>
  <dcterms:created xsi:type="dcterms:W3CDTF">2023-11-20T18:10:00Z</dcterms:created>
  <dcterms:modified xsi:type="dcterms:W3CDTF">2024-05-07T12:04:00Z</dcterms:modified>
  <cp:category/>
</cp:coreProperties>
</file>